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B64F96" w14:textId="77D9793D" w:rsidR="001D32DF" w:rsidRPr="0075018C" w:rsidRDefault="001D32DF" w:rsidP="00A96629">
      <w:pPr>
        <w:ind w:left="426" w:right="-17"/>
        <w:jc w:val="center"/>
        <w:rPr>
          <w:rFonts w:ascii="Azo Sans Lt" w:hAnsi="Azo Sans Lt" w:cstheme="minorHAnsi"/>
          <w:b/>
        </w:rPr>
      </w:pPr>
      <w:r w:rsidRPr="0075018C">
        <w:rPr>
          <w:rFonts w:ascii="Azo Sans Lt" w:hAnsi="Azo Sans Lt" w:cstheme="minorHAnsi"/>
          <w:b/>
        </w:rPr>
        <w:t>ANEXO V</w:t>
      </w:r>
      <w:r w:rsidR="00165D70">
        <w:rPr>
          <w:rFonts w:ascii="Azo Sans Lt" w:hAnsi="Azo Sans Lt" w:cstheme="minorHAnsi"/>
          <w:b/>
        </w:rPr>
        <w:t>I</w:t>
      </w:r>
    </w:p>
    <w:p w14:paraId="5B18198A" w14:textId="1140B67D" w:rsidR="001D32DF" w:rsidRPr="0075018C" w:rsidRDefault="001D32DF" w:rsidP="001D32DF">
      <w:pPr>
        <w:ind w:left="426" w:right="-17"/>
        <w:jc w:val="center"/>
        <w:rPr>
          <w:rFonts w:ascii="Azo Sans Lt" w:hAnsi="Azo Sans Lt" w:cstheme="minorHAnsi"/>
          <w:b/>
        </w:rPr>
      </w:pPr>
      <w:r w:rsidRPr="0075018C">
        <w:rPr>
          <w:rFonts w:ascii="Azo Sans Lt" w:hAnsi="Azo Sans Lt" w:cstheme="minorHAnsi"/>
          <w:b/>
        </w:rPr>
        <w:t>MINUTA DE TERMO DE CONTRATO DE COMPRA</w:t>
      </w:r>
    </w:p>
    <w:p w14:paraId="3308CDEE" w14:textId="77777777" w:rsidR="007F7B13" w:rsidRPr="0075018C" w:rsidRDefault="007F7B13">
      <w:pPr>
        <w:pStyle w:val="Ttulo2"/>
        <w:spacing w:before="1"/>
        <w:ind w:left="1276" w:right="1472" w:hanging="992"/>
        <w:jc w:val="center"/>
        <w:rPr>
          <w:rFonts w:ascii="Azo Sans Lt" w:hAnsi="Azo Sans Lt" w:cstheme="minorHAnsi"/>
          <w:sz w:val="22"/>
          <w:szCs w:val="22"/>
          <w:u w:val="none"/>
        </w:rPr>
      </w:pPr>
    </w:p>
    <w:p w14:paraId="73D0EA44" w14:textId="77777777" w:rsidR="007F7B13" w:rsidRPr="0075018C" w:rsidRDefault="007F7B13">
      <w:pPr>
        <w:pStyle w:val="Corpodetexto"/>
        <w:spacing w:before="10"/>
        <w:rPr>
          <w:rFonts w:ascii="Azo Sans Lt" w:hAnsi="Azo Sans Lt" w:cstheme="minorHAnsi"/>
          <w:b/>
          <w:sz w:val="22"/>
          <w:szCs w:val="22"/>
        </w:rPr>
      </w:pPr>
    </w:p>
    <w:p w14:paraId="1EADE88E" w14:textId="2C51BBD2" w:rsidR="001D32DF" w:rsidRPr="0075018C" w:rsidRDefault="001D32DF" w:rsidP="001D32DF">
      <w:pPr>
        <w:spacing w:line="276" w:lineRule="auto"/>
        <w:ind w:left="5103" w:right="-17"/>
        <w:jc w:val="both"/>
        <w:rPr>
          <w:rFonts w:ascii="Azo Sans Lt" w:hAnsi="Azo Sans Lt" w:cstheme="minorHAnsi"/>
          <w:b/>
        </w:rPr>
      </w:pPr>
      <w:r w:rsidRPr="0075018C">
        <w:rPr>
          <w:rFonts w:ascii="Azo Sans Lt" w:hAnsi="Azo Sans Lt" w:cstheme="minorHAnsi"/>
          <w:b/>
        </w:rPr>
        <w:t xml:space="preserve">TERMO DE CONTRATO DE COMPRA Nº ......../...., QUE FAZEM ENTRE SI O MUNICÍPIO DE NOVA FRIBURGO E A EMPRESA .................................................... </w:t>
      </w:r>
    </w:p>
    <w:p w14:paraId="6E21BCF7" w14:textId="1143EA39" w:rsidR="001D4AC3" w:rsidRPr="00785D66" w:rsidRDefault="001D4AC3" w:rsidP="00CA5D8A">
      <w:pPr>
        <w:pStyle w:val="NormalWeb"/>
        <w:spacing w:before="120" w:beforeAutospacing="0" w:after="120" w:afterAutospacing="0"/>
        <w:jc w:val="both"/>
        <w:rPr>
          <w:rFonts w:ascii="Azo Sans Lt" w:hAnsi="Azo Sans Lt" w:cstheme="minorHAnsi"/>
          <w:sz w:val="22"/>
          <w:szCs w:val="22"/>
        </w:rPr>
      </w:pPr>
      <w:r w:rsidRPr="0075018C">
        <w:rPr>
          <w:rFonts w:ascii="Azo Sans Lt" w:hAnsi="Azo Sans Lt" w:cstheme="minorHAnsi"/>
          <w:sz w:val="22"/>
          <w:szCs w:val="22"/>
        </w:rPr>
        <w:t xml:space="preserve">O MUNICÍPIO DE NOVA FRIBURGO, com sede na Avenida Alberto Braune, 225 - Centro, na cidade de Nova Friburgo / RJ, inscrito(a) no CNPJ sob o nº 28.606.630/0001-23, neste ato representado(a) pelo(a) Exmo. Senhor Prefeito Municipal </w:t>
      </w:r>
      <w:r w:rsidR="000E6DAE" w:rsidRPr="0075018C">
        <w:rPr>
          <w:rFonts w:ascii="Azo Sans Lt" w:hAnsi="Azo Sans Lt" w:cstheme="minorHAnsi"/>
          <w:sz w:val="22"/>
          <w:szCs w:val="22"/>
        </w:rPr>
        <w:t xml:space="preserve">JOHNNY MAYCON CORDEIRO RIBEIRO, inscrito no CPF sob o nº </w:t>
      </w:r>
      <w:r w:rsidR="00BA2AC6" w:rsidRPr="0075018C">
        <w:rPr>
          <w:rFonts w:ascii="Azo Sans Lt" w:hAnsi="Azo Sans Lt" w:cs="Arial"/>
          <w:b/>
          <w:sz w:val="22"/>
          <w:szCs w:val="22"/>
        </w:rPr>
        <w:t>.........................................</w:t>
      </w:r>
      <w:r w:rsidRPr="0075018C">
        <w:rPr>
          <w:rFonts w:ascii="Azo Sans Lt" w:hAnsi="Azo Sans Lt" w:cstheme="minorHAnsi"/>
          <w:sz w:val="22"/>
          <w:szCs w:val="22"/>
        </w:rPr>
        <w:t xml:space="preserve">, doravante denominado CONTRATANTE, e o(a) .............................. inscrito(a) no CNPJ/MF sob o nº </w:t>
      </w:r>
      <w:r w:rsidRPr="00785D66">
        <w:rPr>
          <w:rFonts w:ascii="Azo Sans Lt" w:hAnsi="Azo Sans Lt" w:cstheme="minorHAnsi"/>
          <w:sz w:val="22"/>
          <w:szCs w:val="22"/>
        </w:rPr>
        <w:t xml:space="preserve">............................, sediado(a) na ..................................., em ............................. doravante designada CONTRATADA, neste ato representada pelo(a) Sr.(a) ....................., portador(a) da Carteira de Identidade nº ................., expedida pela (o) .................., e CPF nº ........................., tendo em vista o que consta no </w:t>
      </w:r>
      <w:r w:rsidR="005466C3" w:rsidRPr="00785D66">
        <w:rPr>
          <w:rFonts w:ascii="Azo Sans Md" w:hAnsi="Azo Sans Md" w:cstheme="minorHAnsi"/>
          <w:b/>
          <w:bCs/>
          <w:sz w:val="22"/>
          <w:szCs w:val="22"/>
        </w:rPr>
        <w:t xml:space="preserve">Processo Administrativo nº </w:t>
      </w:r>
      <w:r w:rsidR="00CA5D8A">
        <w:rPr>
          <w:rFonts w:ascii="Azo Sans Md" w:hAnsi="Azo Sans Md" w:cstheme="minorHAnsi"/>
          <w:b/>
          <w:bCs/>
          <w:sz w:val="22"/>
          <w:szCs w:val="22"/>
        </w:rPr>
        <w:t>2265/2023</w:t>
      </w:r>
      <w:r w:rsidR="007F0E0B">
        <w:rPr>
          <w:rFonts w:ascii="Azo Sans Md" w:hAnsi="Azo Sans Md" w:cstheme="minorHAnsi"/>
          <w:b/>
          <w:bCs/>
          <w:sz w:val="22"/>
          <w:szCs w:val="22"/>
        </w:rPr>
        <w:t xml:space="preserve"> </w:t>
      </w:r>
      <w:r w:rsidRPr="00785D66">
        <w:rPr>
          <w:rFonts w:ascii="Azo Sans Lt" w:hAnsi="Azo Sans Lt" w:cstheme="minorHAnsi"/>
          <w:sz w:val="22"/>
          <w:szCs w:val="22"/>
        </w:rPr>
        <w:t>e em observância às disposições da Lei nº 8.666, de 21 de junho de 1993 e da Lei nº 10.520  de 17 de julho de 2002, e na Lei nº 8.078, de 1990 - Código de Defesa do Consumidor,</w:t>
      </w:r>
      <w:r w:rsidR="006306EF">
        <w:rPr>
          <w:rFonts w:ascii="Azo Sans Lt" w:hAnsi="Azo Sans Lt" w:cstheme="minorHAnsi"/>
          <w:sz w:val="22"/>
          <w:szCs w:val="22"/>
        </w:rPr>
        <w:t xml:space="preserve"> </w:t>
      </w:r>
      <w:r w:rsidR="006306EF" w:rsidRPr="006306EF">
        <w:rPr>
          <w:rFonts w:ascii="Azo Sans Lt" w:hAnsi="Azo Sans Lt" w:cstheme="minorHAnsi"/>
          <w:sz w:val="22"/>
          <w:szCs w:val="22"/>
        </w:rPr>
        <w:t>do Decreto nº 7.892, de 23 de janeiro de 2013</w:t>
      </w:r>
      <w:r w:rsidR="006306EF">
        <w:rPr>
          <w:rFonts w:ascii="Azo Sans Lt" w:hAnsi="Azo Sans Lt" w:cstheme="minorHAnsi"/>
          <w:sz w:val="22"/>
          <w:szCs w:val="22"/>
        </w:rPr>
        <w:t>,</w:t>
      </w:r>
      <w:r w:rsidRPr="00785D66">
        <w:rPr>
          <w:rFonts w:ascii="Azo Sans Lt" w:hAnsi="Azo Sans Lt" w:cstheme="minorHAnsi"/>
          <w:i/>
          <w:sz w:val="22"/>
          <w:szCs w:val="22"/>
        </w:rPr>
        <w:t xml:space="preserve"> </w:t>
      </w:r>
      <w:r w:rsidRPr="00785D66">
        <w:rPr>
          <w:rFonts w:ascii="Azo Sans Lt" w:hAnsi="Azo Sans Lt" w:cstheme="minorHAnsi"/>
          <w:sz w:val="22"/>
          <w:szCs w:val="22"/>
        </w:rPr>
        <w:t xml:space="preserve">resolvem celebrar o presente Termo de Contrato, decorrente do </w:t>
      </w:r>
      <w:r w:rsidR="005466C3" w:rsidRPr="00785D66">
        <w:rPr>
          <w:rFonts w:ascii="Azo Sans Md" w:hAnsi="Azo Sans Md" w:cstheme="minorHAnsi"/>
          <w:b/>
          <w:bCs/>
          <w:sz w:val="22"/>
          <w:szCs w:val="22"/>
        </w:rPr>
        <w:t xml:space="preserve">Pregão Eletrônico por Sistema de Registro de Preços nº </w:t>
      </w:r>
      <w:r w:rsidR="00341164">
        <w:rPr>
          <w:rFonts w:ascii="Azo Sans Md" w:hAnsi="Azo Sans Md" w:cstheme="minorHAnsi"/>
          <w:b/>
          <w:bCs/>
          <w:sz w:val="22"/>
          <w:szCs w:val="22"/>
        </w:rPr>
        <w:t>1</w:t>
      </w:r>
      <w:r w:rsidR="00CA5D8A">
        <w:rPr>
          <w:rFonts w:ascii="Azo Sans Md" w:hAnsi="Azo Sans Md" w:cstheme="minorHAnsi"/>
          <w:b/>
          <w:bCs/>
          <w:sz w:val="22"/>
          <w:szCs w:val="22"/>
        </w:rPr>
        <w:t>40</w:t>
      </w:r>
      <w:r w:rsidR="002D2C00">
        <w:rPr>
          <w:rFonts w:ascii="Azo Sans Md" w:hAnsi="Azo Sans Md" w:cstheme="minorHAnsi"/>
          <w:b/>
          <w:bCs/>
          <w:sz w:val="22"/>
          <w:szCs w:val="22"/>
        </w:rPr>
        <w:t>/2023</w:t>
      </w:r>
      <w:r w:rsidRPr="00785D66">
        <w:rPr>
          <w:rFonts w:ascii="Azo Sans Lt" w:hAnsi="Azo Sans Lt" w:cstheme="minorHAnsi"/>
          <w:sz w:val="22"/>
          <w:szCs w:val="22"/>
        </w:rPr>
        <w:t>, mediante as cláusulas e condições a seguir enunciadas.</w:t>
      </w:r>
    </w:p>
    <w:p w14:paraId="22B320CE" w14:textId="4CFE31A3" w:rsidR="001A0D41" w:rsidRPr="00785D66" w:rsidRDefault="001A0D41" w:rsidP="00CA5D8A">
      <w:pPr>
        <w:pStyle w:val="Nivel01"/>
        <w:spacing w:before="120" w:after="120"/>
        <w:rPr>
          <w:rFonts w:ascii="Azo Sans Lt" w:hAnsi="Azo Sans Lt" w:cstheme="minorHAnsi"/>
          <w:sz w:val="22"/>
          <w:szCs w:val="22"/>
        </w:rPr>
      </w:pPr>
      <w:r>
        <w:rPr>
          <w:rFonts w:ascii="Azo Sans Lt" w:hAnsi="Azo Sans Lt" w:cstheme="minorHAnsi"/>
          <w:sz w:val="22"/>
          <w:szCs w:val="22"/>
        </w:rPr>
        <w:t xml:space="preserve">1 - </w:t>
      </w:r>
      <w:r w:rsidR="001D32DF" w:rsidRPr="00785D66">
        <w:rPr>
          <w:rFonts w:ascii="Azo Sans Lt" w:hAnsi="Azo Sans Lt" w:cstheme="minorHAnsi"/>
          <w:sz w:val="22"/>
          <w:szCs w:val="22"/>
        </w:rPr>
        <w:t>CLÁUSULA PRIMEIRA – OBJETO</w:t>
      </w:r>
    </w:p>
    <w:p w14:paraId="6EF57C0A" w14:textId="2CA51D46" w:rsidR="001D32DF" w:rsidRPr="00785D66" w:rsidRDefault="001D32DF" w:rsidP="00CA5D8A">
      <w:pPr>
        <w:pStyle w:val="Nivel01"/>
        <w:numPr>
          <w:ilvl w:val="1"/>
          <w:numId w:val="2"/>
        </w:numPr>
        <w:tabs>
          <w:tab w:val="clear" w:pos="567"/>
          <w:tab w:val="left" w:pos="0"/>
          <w:tab w:val="left" w:pos="426"/>
        </w:tabs>
        <w:spacing w:before="120" w:after="120"/>
        <w:ind w:left="0" w:hanging="6"/>
        <w:rPr>
          <w:rFonts w:ascii="Azo Sans Lt" w:hAnsi="Azo Sans Lt" w:cstheme="minorHAnsi"/>
          <w:b w:val="0"/>
          <w:sz w:val="22"/>
          <w:szCs w:val="22"/>
        </w:rPr>
      </w:pPr>
      <w:r w:rsidRPr="00785D66">
        <w:rPr>
          <w:rFonts w:ascii="Azo Sans Lt" w:hAnsi="Azo Sans Lt" w:cstheme="minorHAnsi"/>
          <w:b w:val="0"/>
          <w:sz w:val="22"/>
          <w:szCs w:val="22"/>
        </w:rPr>
        <w:t xml:space="preserve">O objeto do presente Termo de Contrato é </w:t>
      </w:r>
      <w:r w:rsidR="001D4AC3" w:rsidRPr="00785D66">
        <w:rPr>
          <w:rFonts w:ascii="Azo Sans Lt" w:hAnsi="Azo Sans Lt" w:cstheme="minorHAnsi"/>
          <w:b w:val="0"/>
          <w:sz w:val="22"/>
          <w:szCs w:val="22"/>
        </w:rPr>
        <w:t xml:space="preserve">o </w:t>
      </w:r>
      <w:r w:rsidR="00461F93" w:rsidRPr="00461F93">
        <w:rPr>
          <w:rFonts w:ascii="Azo Sans Md" w:hAnsi="Azo Sans Md" w:cstheme="minorHAnsi"/>
          <w:bCs w:val="0"/>
          <w:sz w:val="22"/>
          <w:szCs w:val="22"/>
        </w:rPr>
        <w:t xml:space="preserve">REGISTRO DE PREÇOS </w:t>
      </w:r>
      <w:r w:rsidR="00461F93" w:rsidRPr="00461F93">
        <w:rPr>
          <w:rFonts w:ascii="Azo Sans Md" w:hAnsi="Azo Sans Md" w:cstheme="minorHAnsi"/>
          <w:b w:val="0"/>
          <w:sz w:val="22"/>
          <w:szCs w:val="22"/>
        </w:rPr>
        <w:t xml:space="preserve">para futura e eventual </w:t>
      </w:r>
      <w:r w:rsidR="00CA5D8A" w:rsidRPr="00CA5D8A">
        <w:rPr>
          <w:rFonts w:ascii="Azo Sans Md" w:hAnsi="Azo Sans Md" w:cstheme="minorHAnsi"/>
          <w:b w:val="0"/>
          <w:sz w:val="22"/>
          <w:szCs w:val="22"/>
          <w:lang w:val="pt-PT"/>
        </w:rPr>
        <w:t>contratação de serviço médico-veterinário de castração, com implantação de microchip, em clínica veterinária especializada, para cães e gatos, com tutor/responsável ou errantes, de ambos os sexos, independente da raça, com idade mínima de 4 (quatro) meses e máxima de 8 (oito) anos e domiciliados ou recolhidos nos limites do território do Município de Nova Friburgo</w:t>
      </w:r>
      <w:r w:rsidR="001272CC" w:rsidRPr="00B061E6">
        <w:rPr>
          <w:rFonts w:ascii="Azo Sans Lt" w:hAnsi="Azo Sans Lt" w:cstheme="minorHAnsi"/>
          <w:b w:val="0"/>
          <w:sz w:val="22"/>
          <w:szCs w:val="22"/>
        </w:rPr>
        <w:t xml:space="preserve">, </w:t>
      </w:r>
      <w:r w:rsidR="005466C3" w:rsidRPr="00B061E6">
        <w:rPr>
          <w:rFonts w:ascii="Azo Sans Lt" w:hAnsi="Azo Sans Lt" w:cstheme="minorHAnsi"/>
          <w:b w:val="0"/>
          <w:sz w:val="22"/>
          <w:szCs w:val="22"/>
        </w:rPr>
        <w:t>conforme condições, quantidades e especificações contidas no TERMO DE REFERÊNCIA – ANEXO I do edital.</w:t>
      </w:r>
    </w:p>
    <w:p w14:paraId="69112C73" w14:textId="77777777" w:rsidR="006306EF" w:rsidRDefault="001D32DF" w:rsidP="00CA5D8A">
      <w:pPr>
        <w:pStyle w:val="Nivel01"/>
        <w:numPr>
          <w:ilvl w:val="1"/>
          <w:numId w:val="2"/>
        </w:numPr>
        <w:tabs>
          <w:tab w:val="clear" w:pos="567"/>
          <w:tab w:val="left" w:pos="0"/>
          <w:tab w:val="left" w:pos="426"/>
        </w:tabs>
        <w:spacing w:before="120" w:after="120"/>
        <w:ind w:left="0" w:hanging="6"/>
        <w:rPr>
          <w:rFonts w:ascii="Azo Sans Lt" w:hAnsi="Azo Sans Lt" w:cstheme="minorHAnsi"/>
          <w:b w:val="0"/>
          <w:sz w:val="22"/>
          <w:szCs w:val="22"/>
        </w:rPr>
      </w:pPr>
      <w:r w:rsidRPr="0075018C">
        <w:rPr>
          <w:rFonts w:ascii="Azo Sans Lt" w:hAnsi="Azo Sans Lt" w:cstheme="minorHAnsi"/>
          <w:b w:val="0"/>
          <w:sz w:val="22"/>
          <w:szCs w:val="22"/>
        </w:rPr>
        <w:t>Este Termo de Contrato vincula-se ao Edital do Pregão, identificado no preâmbulo e à proposta vencedora, independentemente de transcrição.</w:t>
      </w:r>
    </w:p>
    <w:p w14:paraId="68482778" w14:textId="3B0FEBBA" w:rsidR="005E2922" w:rsidRPr="00A96629" w:rsidRDefault="001D32DF" w:rsidP="00CA5D8A">
      <w:pPr>
        <w:pStyle w:val="Nivel01"/>
        <w:numPr>
          <w:ilvl w:val="1"/>
          <w:numId w:val="2"/>
        </w:numPr>
        <w:tabs>
          <w:tab w:val="clear" w:pos="567"/>
          <w:tab w:val="left" w:pos="0"/>
          <w:tab w:val="left" w:pos="426"/>
        </w:tabs>
        <w:spacing w:before="120" w:after="120"/>
        <w:ind w:left="0" w:hanging="6"/>
        <w:rPr>
          <w:rFonts w:ascii="Azo Sans Lt" w:hAnsi="Azo Sans Lt" w:cstheme="minorHAnsi"/>
          <w:b w:val="0"/>
          <w:sz w:val="22"/>
          <w:szCs w:val="22"/>
        </w:rPr>
      </w:pPr>
      <w:r w:rsidRPr="006306EF">
        <w:rPr>
          <w:rFonts w:ascii="Azo Sans Lt" w:hAnsi="Azo Sans Lt" w:cstheme="minorHAnsi"/>
          <w:b w:val="0"/>
          <w:sz w:val="22"/>
          <w:szCs w:val="22"/>
        </w:rPr>
        <w:t>Discriminação do objeto:</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817"/>
        <w:gridCol w:w="1254"/>
        <w:gridCol w:w="2146"/>
        <w:gridCol w:w="863"/>
        <w:gridCol w:w="930"/>
        <w:gridCol w:w="935"/>
        <w:gridCol w:w="1225"/>
        <w:gridCol w:w="894"/>
      </w:tblGrid>
      <w:tr w:rsidR="006306EF" w14:paraId="30136ED5" w14:textId="77777777" w:rsidTr="007E2780">
        <w:trPr>
          <w:jc w:val="center"/>
        </w:trPr>
        <w:tc>
          <w:tcPr>
            <w:tcW w:w="450" w:type="pct"/>
            <w:vMerge w:val="restart"/>
            <w:shd w:val="clear" w:color="auto" w:fill="D8D8D8"/>
            <w:tcMar>
              <w:top w:w="0" w:type="dxa"/>
              <w:left w:w="108" w:type="dxa"/>
              <w:bottom w:w="0" w:type="dxa"/>
              <w:right w:w="108" w:type="dxa"/>
            </w:tcMar>
            <w:vAlign w:val="center"/>
          </w:tcPr>
          <w:p w14:paraId="29DEF885" w14:textId="77777777" w:rsidR="006306EF" w:rsidRPr="006306EF" w:rsidRDefault="006306EF" w:rsidP="00CA5D8A">
            <w:pPr>
              <w:pStyle w:val="PargrafodaLista"/>
              <w:spacing w:before="120" w:after="120"/>
              <w:ind w:left="0"/>
              <w:jc w:val="center"/>
              <w:rPr>
                <w:rFonts w:ascii="Azo Sans Lt" w:hAnsi="Azo Sans Lt"/>
                <w:b/>
                <w:sz w:val="20"/>
                <w:szCs w:val="20"/>
              </w:rPr>
            </w:pPr>
            <w:r w:rsidRPr="006306EF">
              <w:rPr>
                <w:rFonts w:ascii="Azo Sans Lt" w:hAnsi="Azo Sans Lt"/>
                <w:b/>
                <w:sz w:val="20"/>
                <w:szCs w:val="20"/>
              </w:rPr>
              <w:t>ITEM</w:t>
            </w:r>
          </w:p>
        </w:tc>
        <w:tc>
          <w:tcPr>
            <w:tcW w:w="692" w:type="pct"/>
            <w:vMerge w:val="restart"/>
            <w:shd w:val="clear" w:color="auto" w:fill="D8D8D8"/>
            <w:vAlign w:val="center"/>
          </w:tcPr>
          <w:p w14:paraId="69F0C268" w14:textId="77777777" w:rsidR="006306EF" w:rsidRPr="006306EF" w:rsidRDefault="006306EF" w:rsidP="00CA5D8A">
            <w:pPr>
              <w:pStyle w:val="PargrafodaLista"/>
              <w:spacing w:before="120" w:after="120"/>
              <w:ind w:left="0"/>
              <w:jc w:val="center"/>
              <w:rPr>
                <w:rFonts w:ascii="Azo Sans Lt" w:hAnsi="Azo Sans Lt"/>
                <w:b/>
                <w:sz w:val="20"/>
                <w:szCs w:val="20"/>
              </w:rPr>
            </w:pPr>
            <w:r w:rsidRPr="006306EF">
              <w:rPr>
                <w:rFonts w:ascii="Azo Sans Lt" w:hAnsi="Azo Sans Lt"/>
                <w:b/>
                <w:sz w:val="20"/>
                <w:szCs w:val="20"/>
              </w:rPr>
              <w:t>Nº DO REGISTRO</w:t>
            </w:r>
          </w:p>
        </w:tc>
        <w:tc>
          <w:tcPr>
            <w:tcW w:w="1184" w:type="pct"/>
            <w:vMerge w:val="restart"/>
            <w:shd w:val="clear" w:color="auto" w:fill="D8D8D8"/>
            <w:tcMar>
              <w:top w:w="0" w:type="dxa"/>
              <w:left w:w="108" w:type="dxa"/>
              <w:bottom w:w="0" w:type="dxa"/>
              <w:right w:w="108" w:type="dxa"/>
            </w:tcMar>
            <w:vAlign w:val="center"/>
          </w:tcPr>
          <w:p w14:paraId="545F038B" w14:textId="77777777" w:rsidR="006306EF" w:rsidRPr="006306EF" w:rsidRDefault="006306EF" w:rsidP="00CA5D8A">
            <w:pPr>
              <w:pStyle w:val="PargrafodaLista"/>
              <w:spacing w:before="120" w:after="120"/>
              <w:ind w:left="0"/>
              <w:jc w:val="center"/>
              <w:rPr>
                <w:rFonts w:ascii="Azo Sans Lt" w:hAnsi="Azo Sans Lt"/>
                <w:b/>
                <w:sz w:val="20"/>
                <w:szCs w:val="20"/>
              </w:rPr>
            </w:pPr>
            <w:r w:rsidRPr="006306EF">
              <w:rPr>
                <w:rFonts w:ascii="Azo Sans Lt" w:hAnsi="Azo Sans Lt"/>
                <w:b/>
                <w:sz w:val="20"/>
                <w:szCs w:val="20"/>
              </w:rPr>
              <w:t>ESPECIFICAÇÃO</w:t>
            </w:r>
          </w:p>
        </w:tc>
        <w:tc>
          <w:tcPr>
            <w:tcW w:w="476" w:type="pct"/>
            <w:vMerge w:val="restart"/>
            <w:shd w:val="clear" w:color="auto" w:fill="D8D8D8"/>
            <w:vAlign w:val="center"/>
          </w:tcPr>
          <w:p w14:paraId="5C17DDAF" w14:textId="77777777" w:rsidR="006306EF" w:rsidRPr="006306EF" w:rsidRDefault="006306EF" w:rsidP="00CA5D8A">
            <w:pPr>
              <w:pStyle w:val="PargrafodaLista"/>
              <w:spacing w:before="120" w:after="120"/>
              <w:ind w:left="0"/>
              <w:jc w:val="center"/>
              <w:rPr>
                <w:rFonts w:ascii="Azo Sans Lt" w:hAnsi="Azo Sans Lt"/>
                <w:b/>
                <w:sz w:val="20"/>
                <w:szCs w:val="20"/>
              </w:rPr>
            </w:pPr>
            <w:r w:rsidRPr="006306EF">
              <w:rPr>
                <w:rFonts w:ascii="Azo Sans Lt" w:hAnsi="Azo Sans Lt"/>
                <w:b/>
                <w:sz w:val="20"/>
                <w:szCs w:val="20"/>
              </w:rPr>
              <w:t>MARCA</w:t>
            </w:r>
          </w:p>
        </w:tc>
        <w:tc>
          <w:tcPr>
            <w:tcW w:w="513" w:type="pct"/>
            <w:vMerge w:val="restart"/>
            <w:shd w:val="clear" w:color="auto" w:fill="D8D8D8"/>
            <w:tcMar>
              <w:top w:w="0" w:type="dxa"/>
              <w:left w:w="108" w:type="dxa"/>
              <w:bottom w:w="0" w:type="dxa"/>
              <w:right w:w="108" w:type="dxa"/>
            </w:tcMar>
            <w:vAlign w:val="center"/>
          </w:tcPr>
          <w:p w14:paraId="1AA07BE3" w14:textId="77777777" w:rsidR="006306EF" w:rsidRPr="006306EF" w:rsidRDefault="006306EF" w:rsidP="00CA5D8A">
            <w:pPr>
              <w:pStyle w:val="PargrafodaLista"/>
              <w:spacing w:before="120" w:after="120"/>
              <w:ind w:left="0"/>
              <w:jc w:val="center"/>
              <w:rPr>
                <w:rFonts w:ascii="Azo Sans Lt" w:hAnsi="Azo Sans Lt"/>
                <w:b/>
                <w:sz w:val="20"/>
                <w:szCs w:val="20"/>
              </w:rPr>
            </w:pPr>
            <w:r w:rsidRPr="006306EF">
              <w:rPr>
                <w:rFonts w:ascii="Azo Sans Lt" w:hAnsi="Azo Sans Lt"/>
                <w:b/>
                <w:sz w:val="20"/>
                <w:szCs w:val="20"/>
              </w:rPr>
              <w:t>UNID.</w:t>
            </w:r>
          </w:p>
        </w:tc>
        <w:tc>
          <w:tcPr>
            <w:tcW w:w="516" w:type="pct"/>
            <w:vMerge w:val="restart"/>
            <w:shd w:val="clear" w:color="auto" w:fill="D8D8D8"/>
            <w:tcMar>
              <w:top w:w="0" w:type="dxa"/>
              <w:left w:w="108" w:type="dxa"/>
              <w:bottom w:w="0" w:type="dxa"/>
              <w:right w:w="108" w:type="dxa"/>
            </w:tcMar>
            <w:vAlign w:val="center"/>
          </w:tcPr>
          <w:p w14:paraId="19BD69DE" w14:textId="77777777" w:rsidR="006306EF" w:rsidRPr="006306EF" w:rsidRDefault="006306EF" w:rsidP="00CA5D8A">
            <w:pPr>
              <w:pStyle w:val="PargrafodaLista"/>
              <w:spacing w:before="120" w:after="120"/>
              <w:ind w:left="0"/>
              <w:jc w:val="center"/>
              <w:rPr>
                <w:rFonts w:ascii="Azo Sans Lt" w:hAnsi="Azo Sans Lt"/>
                <w:b/>
                <w:sz w:val="20"/>
                <w:szCs w:val="20"/>
              </w:rPr>
            </w:pPr>
            <w:r w:rsidRPr="006306EF">
              <w:rPr>
                <w:rFonts w:ascii="Azo Sans Lt" w:hAnsi="Azo Sans Lt"/>
                <w:b/>
                <w:sz w:val="20"/>
                <w:szCs w:val="20"/>
              </w:rPr>
              <w:t>QTDE.</w:t>
            </w:r>
          </w:p>
        </w:tc>
        <w:tc>
          <w:tcPr>
            <w:tcW w:w="1170" w:type="pct"/>
            <w:gridSpan w:val="2"/>
            <w:shd w:val="clear" w:color="auto" w:fill="D8D8D8"/>
            <w:tcMar>
              <w:top w:w="0" w:type="dxa"/>
              <w:left w:w="108" w:type="dxa"/>
              <w:bottom w:w="0" w:type="dxa"/>
              <w:right w:w="108" w:type="dxa"/>
            </w:tcMar>
            <w:vAlign w:val="center"/>
          </w:tcPr>
          <w:p w14:paraId="1293182F" w14:textId="77777777" w:rsidR="006306EF" w:rsidRPr="006306EF" w:rsidRDefault="006306EF" w:rsidP="00CA5D8A">
            <w:pPr>
              <w:pStyle w:val="PargrafodaLista"/>
              <w:spacing w:before="120" w:after="120"/>
              <w:ind w:left="0"/>
              <w:jc w:val="center"/>
              <w:rPr>
                <w:rFonts w:ascii="Azo Sans Lt" w:hAnsi="Azo Sans Lt"/>
                <w:b/>
                <w:sz w:val="20"/>
                <w:szCs w:val="20"/>
              </w:rPr>
            </w:pPr>
            <w:r w:rsidRPr="006306EF">
              <w:rPr>
                <w:rFonts w:ascii="Azo Sans Lt" w:hAnsi="Azo Sans Lt"/>
                <w:b/>
                <w:sz w:val="20"/>
                <w:szCs w:val="20"/>
              </w:rPr>
              <w:t>PREÇO</w:t>
            </w:r>
          </w:p>
        </w:tc>
      </w:tr>
      <w:tr w:rsidR="006306EF" w14:paraId="32CDD99B" w14:textId="77777777" w:rsidTr="007E2780">
        <w:trPr>
          <w:jc w:val="center"/>
        </w:trPr>
        <w:tc>
          <w:tcPr>
            <w:tcW w:w="450" w:type="pct"/>
            <w:vMerge/>
            <w:shd w:val="clear" w:color="auto" w:fill="D8D8D8"/>
            <w:tcMar>
              <w:top w:w="0" w:type="dxa"/>
              <w:left w:w="108" w:type="dxa"/>
              <w:bottom w:w="0" w:type="dxa"/>
              <w:right w:w="108" w:type="dxa"/>
            </w:tcMar>
            <w:vAlign w:val="center"/>
          </w:tcPr>
          <w:p w14:paraId="748FBE36" w14:textId="77777777" w:rsidR="006306EF" w:rsidRPr="006306EF" w:rsidRDefault="006306EF" w:rsidP="00CA5D8A">
            <w:pPr>
              <w:spacing w:before="120" w:after="120"/>
              <w:rPr>
                <w:rFonts w:ascii="Azo Sans Lt" w:hAnsi="Azo Sans Lt"/>
                <w:sz w:val="20"/>
                <w:szCs w:val="20"/>
              </w:rPr>
            </w:pPr>
          </w:p>
        </w:tc>
        <w:tc>
          <w:tcPr>
            <w:tcW w:w="692" w:type="pct"/>
            <w:vMerge/>
            <w:shd w:val="clear" w:color="auto" w:fill="D8D8D8"/>
          </w:tcPr>
          <w:p w14:paraId="49811FD8" w14:textId="77777777" w:rsidR="006306EF" w:rsidRPr="006306EF" w:rsidRDefault="006306EF" w:rsidP="00CA5D8A">
            <w:pPr>
              <w:spacing w:before="120" w:after="120"/>
              <w:rPr>
                <w:rFonts w:ascii="Azo Sans Lt" w:hAnsi="Azo Sans Lt"/>
                <w:sz w:val="20"/>
                <w:szCs w:val="20"/>
              </w:rPr>
            </w:pPr>
          </w:p>
        </w:tc>
        <w:tc>
          <w:tcPr>
            <w:tcW w:w="1184" w:type="pct"/>
            <w:vMerge/>
            <w:shd w:val="clear" w:color="auto" w:fill="D8D8D8"/>
            <w:tcMar>
              <w:top w:w="0" w:type="dxa"/>
              <w:left w:w="108" w:type="dxa"/>
              <w:bottom w:w="0" w:type="dxa"/>
              <w:right w:w="108" w:type="dxa"/>
            </w:tcMar>
            <w:vAlign w:val="center"/>
          </w:tcPr>
          <w:p w14:paraId="79AF6F9E" w14:textId="77777777" w:rsidR="006306EF" w:rsidRPr="006306EF" w:rsidRDefault="006306EF" w:rsidP="00CA5D8A">
            <w:pPr>
              <w:spacing w:before="120" w:after="120"/>
              <w:rPr>
                <w:rFonts w:ascii="Azo Sans Lt" w:hAnsi="Azo Sans Lt"/>
                <w:sz w:val="20"/>
                <w:szCs w:val="20"/>
              </w:rPr>
            </w:pPr>
          </w:p>
        </w:tc>
        <w:tc>
          <w:tcPr>
            <w:tcW w:w="476" w:type="pct"/>
            <w:vMerge/>
            <w:shd w:val="clear" w:color="auto" w:fill="D8D8D8"/>
            <w:vAlign w:val="center"/>
          </w:tcPr>
          <w:p w14:paraId="5A59EB8B" w14:textId="77777777" w:rsidR="006306EF" w:rsidRPr="006306EF" w:rsidRDefault="006306EF" w:rsidP="00CA5D8A">
            <w:pPr>
              <w:spacing w:before="120" w:after="120"/>
              <w:rPr>
                <w:rFonts w:ascii="Azo Sans Lt" w:hAnsi="Azo Sans Lt"/>
                <w:sz w:val="20"/>
                <w:szCs w:val="20"/>
              </w:rPr>
            </w:pPr>
          </w:p>
        </w:tc>
        <w:tc>
          <w:tcPr>
            <w:tcW w:w="513" w:type="pct"/>
            <w:vMerge/>
            <w:shd w:val="clear" w:color="auto" w:fill="D8D8D8"/>
            <w:tcMar>
              <w:top w:w="0" w:type="dxa"/>
              <w:left w:w="108" w:type="dxa"/>
              <w:bottom w:w="0" w:type="dxa"/>
              <w:right w:w="108" w:type="dxa"/>
            </w:tcMar>
            <w:vAlign w:val="center"/>
          </w:tcPr>
          <w:p w14:paraId="46AE2A1C" w14:textId="77777777" w:rsidR="006306EF" w:rsidRPr="006306EF" w:rsidRDefault="006306EF" w:rsidP="00CA5D8A">
            <w:pPr>
              <w:spacing w:before="120" w:after="120"/>
              <w:rPr>
                <w:rFonts w:ascii="Azo Sans Lt" w:hAnsi="Azo Sans Lt"/>
                <w:sz w:val="20"/>
                <w:szCs w:val="20"/>
              </w:rPr>
            </w:pPr>
          </w:p>
        </w:tc>
        <w:tc>
          <w:tcPr>
            <w:tcW w:w="516" w:type="pct"/>
            <w:vMerge/>
            <w:shd w:val="clear" w:color="auto" w:fill="D8D8D8"/>
            <w:tcMar>
              <w:top w:w="0" w:type="dxa"/>
              <w:left w:w="108" w:type="dxa"/>
              <w:bottom w:w="0" w:type="dxa"/>
              <w:right w:w="108" w:type="dxa"/>
            </w:tcMar>
            <w:vAlign w:val="center"/>
          </w:tcPr>
          <w:p w14:paraId="22923C41" w14:textId="77777777" w:rsidR="006306EF" w:rsidRPr="006306EF" w:rsidRDefault="006306EF" w:rsidP="00CA5D8A">
            <w:pPr>
              <w:spacing w:before="120" w:after="120"/>
              <w:rPr>
                <w:rFonts w:ascii="Azo Sans Lt" w:hAnsi="Azo Sans Lt"/>
                <w:sz w:val="20"/>
                <w:szCs w:val="20"/>
              </w:rPr>
            </w:pPr>
          </w:p>
        </w:tc>
        <w:tc>
          <w:tcPr>
            <w:tcW w:w="676" w:type="pct"/>
            <w:shd w:val="clear" w:color="auto" w:fill="D8D8D8"/>
            <w:tcMar>
              <w:top w:w="0" w:type="dxa"/>
              <w:left w:w="108" w:type="dxa"/>
              <w:bottom w:w="0" w:type="dxa"/>
              <w:right w:w="108" w:type="dxa"/>
            </w:tcMar>
            <w:vAlign w:val="center"/>
          </w:tcPr>
          <w:p w14:paraId="5F1E5969" w14:textId="77777777" w:rsidR="006306EF" w:rsidRPr="006306EF" w:rsidRDefault="006306EF" w:rsidP="00CA5D8A">
            <w:pPr>
              <w:pStyle w:val="PargrafodaLista"/>
              <w:spacing w:before="120" w:after="120"/>
              <w:ind w:left="0"/>
              <w:jc w:val="center"/>
              <w:rPr>
                <w:rFonts w:ascii="Azo Sans Lt" w:hAnsi="Azo Sans Lt"/>
                <w:b/>
                <w:sz w:val="20"/>
                <w:szCs w:val="20"/>
              </w:rPr>
            </w:pPr>
            <w:r w:rsidRPr="006306EF">
              <w:rPr>
                <w:rFonts w:ascii="Azo Sans Lt" w:hAnsi="Azo Sans Lt"/>
                <w:b/>
                <w:sz w:val="20"/>
                <w:szCs w:val="20"/>
              </w:rPr>
              <w:t>UNITÁRIO</w:t>
            </w:r>
          </w:p>
        </w:tc>
        <w:tc>
          <w:tcPr>
            <w:tcW w:w="494" w:type="pct"/>
            <w:shd w:val="clear" w:color="auto" w:fill="D8D8D8"/>
            <w:tcMar>
              <w:top w:w="0" w:type="dxa"/>
              <w:left w:w="108" w:type="dxa"/>
              <w:bottom w:w="0" w:type="dxa"/>
              <w:right w:w="108" w:type="dxa"/>
            </w:tcMar>
            <w:vAlign w:val="center"/>
          </w:tcPr>
          <w:p w14:paraId="2A58FC25" w14:textId="77777777" w:rsidR="006306EF" w:rsidRPr="006306EF" w:rsidRDefault="006306EF" w:rsidP="00CA5D8A">
            <w:pPr>
              <w:pStyle w:val="PargrafodaLista"/>
              <w:spacing w:before="120" w:after="120"/>
              <w:ind w:left="0"/>
              <w:jc w:val="center"/>
              <w:rPr>
                <w:rFonts w:ascii="Azo Sans Lt" w:hAnsi="Azo Sans Lt"/>
                <w:b/>
                <w:sz w:val="20"/>
                <w:szCs w:val="20"/>
              </w:rPr>
            </w:pPr>
            <w:r w:rsidRPr="006306EF">
              <w:rPr>
                <w:rFonts w:ascii="Azo Sans Lt" w:hAnsi="Azo Sans Lt"/>
                <w:b/>
                <w:sz w:val="20"/>
                <w:szCs w:val="20"/>
              </w:rPr>
              <w:t>TOTAL</w:t>
            </w:r>
          </w:p>
        </w:tc>
      </w:tr>
      <w:tr w:rsidR="006306EF" w14:paraId="6E38BB35" w14:textId="77777777" w:rsidTr="007E2780">
        <w:trPr>
          <w:trHeight w:val="167"/>
          <w:jc w:val="center"/>
        </w:trPr>
        <w:tc>
          <w:tcPr>
            <w:tcW w:w="450" w:type="pct"/>
            <w:tcMar>
              <w:top w:w="0" w:type="dxa"/>
              <w:left w:w="108" w:type="dxa"/>
              <w:bottom w:w="0" w:type="dxa"/>
              <w:right w:w="108" w:type="dxa"/>
            </w:tcMar>
            <w:vAlign w:val="center"/>
          </w:tcPr>
          <w:p w14:paraId="0BEA9E3B" w14:textId="77777777" w:rsidR="006306EF" w:rsidRPr="006306EF" w:rsidRDefault="006306EF" w:rsidP="00CA5D8A">
            <w:pPr>
              <w:pStyle w:val="Standard"/>
              <w:spacing w:before="120" w:after="120"/>
              <w:jc w:val="center"/>
              <w:rPr>
                <w:rFonts w:ascii="Azo Sans Lt" w:hAnsi="Azo Sans Lt"/>
                <w:b/>
                <w:sz w:val="20"/>
                <w:szCs w:val="20"/>
              </w:rPr>
            </w:pPr>
            <w:r w:rsidRPr="006306EF">
              <w:rPr>
                <w:rFonts w:ascii="Azo Sans Lt" w:hAnsi="Azo Sans Lt"/>
                <w:b/>
                <w:sz w:val="20"/>
                <w:szCs w:val="20"/>
              </w:rPr>
              <w:t>1</w:t>
            </w:r>
          </w:p>
        </w:tc>
        <w:tc>
          <w:tcPr>
            <w:tcW w:w="692" w:type="pct"/>
          </w:tcPr>
          <w:p w14:paraId="42C4E778" w14:textId="77777777" w:rsidR="006306EF" w:rsidRPr="006306EF" w:rsidRDefault="006306EF" w:rsidP="00CA5D8A">
            <w:pPr>
              <w:pStyle w:val="Standard"/>
              <w:spacing w:before="120" w:after="120"/>
              <w:jc w:val="both"/>
              <w:rPr>
                <w:rFonts w:ascii="Azo Sans Lt" w:hAnsi="Azo Sans Lt"/>
                <w:sz w:val="20"/>
                <w:szCs w:val="20"/>
              </w:rPr>
            </w:pPr>
          </w:p>
        </w:tc>
        <w:tc>
          <w:tcPr>
            <w:tcW w:w="1184" w:type="pct"/>
            <w:tcMar>
              <w:top w:w="0" w:type="dxa"/>
              <w:left w:w="108" w:type="dxa"/>
              <w:bottom w:w="0" w:type="dxa"/>
              <w:right w:w="108" w:type="dxa"/>
            </w:tcMar>
            <w:vAlign w:val="center"/>
          </w:tcPr>
          <w:p w14:paraId="16F0BC9D" w14:textId="77777777" w:rsidR="006306EF" w:rsidRPr="006306EF" w:rsidRDefault="006306EF" w:rsidP="00CA5D8A">
            <w:pPr>
              <w:pStyle w:val="Standard"/>
              <w:spacing w:before="120" w:after="120"/>
              <w:jc w:val="both"/>
              <w:rPr>
                <w:rFonts w:ascii="Azo Sans Lt" w:hAnsi="Azo Sans Lt"/>
                <w:sz w:val="20"/>
                <w:szCs w:val="20"/>
              </w:rPr>
            </w:pPr>
          </w:p>
        </w:tc>
        <w:tc>
          <w:tcPr>
            <w:tcW w:w="476" w:type="pct"/>
          </w:tcPr>
          <w:p w14:paraId="2C809A98" w14:textId="77777777" w:rsidR="006306EF" w:rsidRPr="006306EF" w:rsidRDefault="006306EF" w:rsidP="00CA5D8A">
            <w:pPr>
              <w:pStyle w:val="Standard"/>
              <w:spacing w:before="120" w:after="120"/>
              <w:jc w:val="center"/>
              <w:rPr>
                <w:rFonts w:ascii="Azo Sans Lt" w:hAnsi="Azo Sans Lt"/>
                <w:sz w:val="20"/>
                <w:szCs w:val="20"/>
              </w:rPr>
            </w:pPr>
          </w:p>
        </w:tc>
        <w:tc>
          <w:tcPr>
            <w:tcW w:w="513" w:type="pct"/>
            <w:tcMar>
              <w:top w:w="0" w:type="dxa"/>
              <w:left w:w="108" w:type="dxa"/>
              <w:bottom w:w="0" w:type="dxa"/>
              <w:right w:w="108" w:type="dxa"/>
            </w:tcMar>
            <w:vAlign w:val="center"/>
          </w:tcPr>
          <w:p w14:paraId="5CB77E9A" w14:textId="77777777" w:rsidR="006306EF" w:rsidRPr="006306EF" w:rsidRDefault="006306EF" w:rsidP="00CA5D8A">
            <w:pPr>
              <w:pStyle w:val="Standard"/>
              <w:spacing w:before="120" w:after="120"/>
              <w:jc w:val="center"/>
              <w:rPr>
                <w:rFonts w:ascii="Azo Sans Lt" w:hAnsi="Azo Sans Lt"/>
                <w:sz w:val="20"/>
                <w:szCs w:val="20"/>
              </w:rPr>
            </w:pPr>
          </w:p>
        </w:tc>
        <w:tc>
          <w:tcPr>
            <w:tcW w:w="516" w:type="pct"/>
            <w:tcMar>
              <w:top w:w="0" w:type="dxa"/>
              <w:left w:w="108" w:type="dxa"/>
              <w:bottom w:w="0" w:type="dxa"/>
              <w:right w:w="108" w:type="dxa"/>
            </w:tcMar>
            <w:vAlign w:val="center"/>
          </w:tcPr>
          <w:p w14:paraId="0680BB6E" w14:textId="77777777" w:rsidR="006306EF" w:rsidRPr="006306EF" w:rsidRDefault="006306EF" w:rsidP="00CA5D8A">
            <w:pPr>
              <w:pStyle w:val="Standard"/>
              <w:spacing w:before="120" w:after="120"/>
              <w:jc w:val="center"/>
              <w:rPr>
                <w:rFonts w:ascii="Azo Sans Lt" w:hAnsi="Azo Sans Lt"/>
                <w:b/>
                <w:sz w:val="20"/>
                <w:szCs w:val="20"/>
              </w:rPr>
            </w:pPr>
          </w:p>
        </w:tc>
        <w:tc>
          <w:tcPr>
            <w:tcW w:w="676" w:type="pct"/>
            <w:tcMar>
              <w:top w:w="0" w:type="dxa"/>
              <w:left w:w="108" w:type="dxa"/>
              <w:bottom w:w="0" w:type="dxa"/>
              <w:right w:w="108" w:type="dxa"/>
            </w:tcMar>
            <w:vAlign w:val="center"/>
          </w:tcPr>
          <w:p w14:paraId="13A32A81" w14:textId="77777777" w:rsidR="006306EF" w:rsidRPr="006306EF" w:rsidRDefault="006306EF" w:rsidP="00CA5D8A">
            <w:pPr>
              <w:pStyle w:val="Standard"/>
              <w:spacing w:before="120" w:after="120" w:line="240" w:lineRule="auto"/>
              <w:jc w:val="right"/>
              <w:rPr>
                <w:rFonts w:ascii="Azo Sans Lt" w:hAnsi="Azo Sans Lt" w:cs="Calibri"/>
                <w:sz w:val="20"/>
                <w:szCs w:val="20"/>
              </w:rPr>
            </w:pPr>
          </w:p>
        </w:tc>
        <w:tc>
          <w:tcPr>
            <w:tcW w:w="494" w:type="pct"/>
            <w:tcMar>
              <w:top w:w="0" w:type="dxa"/>
              <w:left w:w="108" w:type="dxa"/>
              <w:bottom w:w="0" w:type="dxa"/>
              <w:right w:w="108" w:type="dxa"/>
            </w:tcMar>
            <w:vAlign w:val="center"/>
          </w:tcPr>
          <w:p w14:paraId="75A24B89" w14:textId="77777777" w:rsidR="006306EF" w:rsidRPr="006306EF" w:rsidRDefault="006306EF" w:rsidP="00CA5D8A">
            <w:pPr>
              <w:pStyle w:val="Standard"/>
              <w:spacing w:before="120" w:after="120" w:line="240" w:lineRule="auto"/>
              <w:jc w:val="right"/>
              <w:rPr>
                <w:rFonts w:ascii="Azo Sans Lt" w:hAnsi="Azo Sans Lt" w:cs="Calibri"/>
                <w:b/>
                <w:bCs/>
                <w:sz w:val="20"/>
                <w:szCs w:val="20"/>
              </w:rPr>
            </w:pPr>
          </w:p>
        </w:tc>
      </w:tr>
      <w:tr w:rsidR="006306EF" w14:paraId="065DCD74" w14:textId="77777777" w:rsidTr="007E2780">
        <w:trPr>
          <w:trHeight w:val="159"/>
          <w:jc w:val="center"/>
        </w:trPr>
        <w:tc>
          <w:tcPr>
            <w:tcW w:w="450" w:type="pct"/>
            <w:tcMar>
              <w:top w:w="0" w:type="dxa"/>
              <w:left w:w="108" w:type="dxa"/>
              <w:bottom w:w="0" w:type="dxa"/>
              <w:right w:w="108" w:type="dxa"/>
            </w:tcMar>
            <w:vAlign w:val="center"/>
          </w:tcPr>
          <w:p w14:paraId="6563AB0F" w14:textId="1A22C1C3" w:rsidR="006306EF" w:rsidRPr="006306EF" w:rsidRDefault="006306EF" w:rsidP="00CA5D8A">
            <w:pPr>
              <w:pStyle w:val="Standard"/>
              <w:spacing w:before="120" w:after="120"/>
              <w:jc w:val="center"/>
              <w:rPr>
                <w:rFonts w:ascii="Azo Sans Lt" w:hAnsi="Azo Sans Lt"/>
                <w:b/>
                <w:sz w:val="20"/>
                <w:szCs w:val="20"/>
              </w:rPr>
            </w:pPr>
            <w:r>
              <w:rPr>
                <w:rFonts w:ascii="Azo Sans Lt" w:hAnsi="Azo Sans Lt"/>
                <w:b/>
                <w:sz w:val="20"/>
                <w:szCs w:val="20"/>
              </w:rPr>
              <w:t>…</w:t>
            </w:r>
          </w:p>
        </w:tc>
        <w:tc>
          <w:tcPr>
            <w:tcW w:w="692" w:type="pct"/>
          </w:tcPr>
          <w:p w14:paraId="3BA639F0" w14:textId="77777777" w:rsidR="006306EF" w:rsidRPr="006306EF" w:rsidRDefault="006306EF" w:rsidP="00CA5D8A">
            <w:pPr>
              <w:pStyle w:val="Standard"/>
              <w:spacing w:before="120" w:after="120"/>
              <w:jc w:val="both"/>
              <w:rPr>
                <w:rFonts w:ascii="Azo Sans Lt" w:hAnsi="Azo Sans Lt"/>
                <w:sz w:val="20"/>
                <w:szCs w:val="20"/>
              </w:rPr>
            </w:pPr>
          </w:p>
        </w:tc>
        <w:tc>
          <w:tcPr>
            <w:tcW w:w="1184" w:type="pct"/>
            <w:tcMar>
              <w:top w:w="0" w:type="dxa"/>
              <w:left w:w="108" w:type="dxa"/>
              <w:bottom w:w="0" w:type="dxa"/>
              <w:right w:w="108" w:type="dxa"/>
            </w:tcMar>
            <w:vAlign w:val="center"/>
          </w:tcPr>
          <w:p w14:paraId="73097DB5" w14:textId="77777777" w:rsidR="006306EF" w:rsidRPr="006306EF" w:rsidRDefault="006306EF" w:rsidP="00CA5D8A">
            <w:pPr>
              <w:pStyle w:val="Standard"/>
              <w:spacing w:before="120" w:after="120"/>
              <w:jc w:val="both"/>
              <w:rPr>
                <w:rFonts w:ascii="Azo Sans Lt" w:hAnsi="Azo Sans Lt"/>
                <w:sz w:val="20"/>
                <w:szCs w:val="20"/>
              </w:rPr>
            </w:pPr>
          </w:p>
        </w:tc>
        <w:tc>
          <w:tcPr>
            <w:tcW w:w="476" w:type="pct"/>
          </w:tcPr>
          <w:p w14:paraId="4E287A92" w14:textId="77777777" w:rsidR="006306EF" w:rsidRPr="006306EF" w:rsidRDefault="006306EF" w:rsidP="00CA5D8A">
            <w:pPr>
              <w:pStyle w:val="Standard"/>
              <w:spacing w:before="120" w:after="120"/>
              <w:jc w:val="center"/>
              <w:rPr>
                <w:rFonts w:ascii="Azo Sans Lt" w:hAnsi="Azo Sans Lt"/>
                <w:sz w:val="20"/>
                <w:szCs w:val="20"/>
              </w:rPr>
            </w:pPr>
          </w:p>
        </w:tc>
        <w:tc>
          <w:tcPr>
            <w:tcW w:w="513" w:type="pct"/>
            <w:tcMar>
              <w:top w:w="0" w:type="dxa"/>
              <w:left w:w="108" w:type="dxa"/>
              <w:bottom w:w="0" w:type="dxa"/>
              <w:right w:w="108" w:type="dxa"/>
            </w:tcMar>
            <w:vAlign w:val="center"/>
          </w:tcPr>
          <w:p w14:paraId="01F30996" w14:textId="77777777" w:rsidR="006306EF" w:rsidRPr="006306EF" w:rsidRDefault="006306EF" w:rsidP="00CA5D8A">
            <w:pPr>
              <w:pStyle w:val="Standard"/>
              <w:spacing w:before="120" w:after="120"/>
              <w:jc w:val="center"/>
              <w:rPr>
                <w:rFonts w:ascii="Azo Sans Lt" w:hAnsi="Azo Sans Lt"/>
                <w:sz w:val="20"/>
                <w:szCs w:val="20"/>
              </w:rPr>
            </w:pPr>
          </w:p>
        </w:tc>
        <w:tc>
          <w:tcPr>
            <w:tcW w:w="516" w:type="pct"/>
            <w:tcMar>
              <w:top w:w="0" w:type="dxa"/>
              <w:left w:w="108" w:type="dxa"/>
              <w:bottom w:w="0" w:type="dxa"/>
              <w:right w:w="108" w:type="dxa"/>
            </w:tcMar>
            <w:vAlign w:val="center"/>
          </w:tcPr>
          <w:p w14:paraId="63C36B19" w14:textId="77777777" w:rsidR="006306EF" w:rsidRPr="006306EF" w:rsidRDefault="006306EF" w:rsidP="00CA5D8A">
            <w:pPr>
              <w:pStyle w:val="Standard"/>
              <w:spacing w:before="120" w:after="120"/>
              <w:jc w:val="center"/>
              <w:rPr>
                <w:rFonts w:ascii="Azo Sans Lt" w:hAnsi="Azo Sans Lt"/>
                <w:b/>
                <w:sz w:val="20"/>
                <w:szCs w:val="20"/>
              </w:rPr>
            </w:pPr>
          </w:p>
        </w:tc>
        <w:tc>
          <w:tcPr>
            <w:tcW w:w="676" w:type="pct"/>
            <w:tcMar>
              <w:top w:w="0" w:type="dxa"/>
              <w:left w:w="108" w:type="dxa"/>
              <w:bottom w:w="0" w:type="dxa"/>
              <w:right w:w="108" w:type="dxa"/>
            </w:tcMar>
            <w:vAlign w:val="center"/>
          </w:tcPr>
          <w:p w14:paraId="5AF09359" w14:textId="77777777" w:rsidR="006306EF" w:rsidRPr="006306EF" w:rsidRDefault="006306EF" w:rsidP="00CA5D8A">
            <w:pPr>
              <w:pStyle w:val="Standard"/>
              <w:spacing w:before="120" w:after="120" w:line="240" w:lineRule="auto"/>
              <w:jc w:val="right"/>
              <w:rPr>
                <w:rFonts w:ascii="Azo Sans Lt" w:hAnsi="Azo Sans Lt" w:cs="Calibri"/>
                <w:sz w:val="20"/>
                <w:szCs w:val="20"/>
              </w:rPr>
            </w:pPr>
          </w:p>
        </w:tc>
        <w:tc>
          <w:tcPr>
            <w:tcW w:w="494" w:type="pct"/>
            <w:tcMar>
              <w:top w:w="0" w:type="dxa"/>
              <w:left w:w="108" w:type="dxa"/>
              <w:bottom w:w="0" w:type="dxa"/>
              <w:right w:w="108" w:type="dxa"/>
            </w:tcMar>
            <w:vAlign w:val="center"/>
          </w:tcPr>
          <w:p w14:paraId="5A519213" w14:textId="77777777" w:rsidR="006306EF" w:rsidRPr="006306EF" w:rsidRDefault="006306EF" w:rsidP="00CA5D8A">
            <w:pPr>
              <w:pStyle w:val="Standard"/>
              <w:spacing w:before="120" w:after="120" w:line="240" w:lineRule="auto"/>
              <w:jc w:val="right"/>
              <w:rPr>
                <w:rFonts w:ascii="Azo Sans Lt" w:hAnsi="Azo Sans Lt" w:cs="Calibri"/>
                <w:b/>
                <w:bCs/>
                <w:sz w:val="20"/>
                <w:szCs w:val="20"/>
              </w:rPr>
            </w:pPr>
          </w:p>
        </w:tc>
      </w:tr>
      <w:tr w:rsidR="006306EF" w14:paraId="20DE41AC" w14:textId="77777777" w:rsidTr="00436587">
        <w:trPr>
          <w:trHeight w:val="281"/>
          <w:jc w:val="center"/>
        </w:trPr>
        <w:tc>
          <w:tcPr>
            <w:tcW w:w="5000" w:type="pct"/>
            <w:gridSpan w:val="8"/>
          </w:tcPr>
          <w:p w14:paraId="579F99DB" w14:textId="5D76576B" w:rsidR="006306EF" w:rsidRPr="006306EF" w:rsidRDefault="006306EF" w:rsidP="00CA5D8A">
            <w:pPr>
              <w:pStyle w:val="Standard"/>
              <w:spacing w:before="120" w:after="120"/>
              <w:jc w:val="right"/>
              <w:rPr>
                <w:rFonts w:ascii="Azo Sans Lt" w:hAnsi="Azo Sans Lt"/>
                <w:sz w:val="20"/>
                <w:szCs w:val="20"/>
              </w:rPr>
            </w:pPr>
            <w:r w:rsidRPr="006306EF">
              <w:rPr>
                <w:rFonts w:ascii="Azo Sans Lt" w:hAnsi="Azo Sans Lt"/>
                <w:b/>
                <w:bCs/>
                <w:sz w:val="20"/>
                <w:szCs w:val="20"/>
              </w:rPr>
              <w:t>TOTAL</w:t>
            </w:r>
            <w:r w:rsidR="00461F93">
              <w:rPr>
                <w:rFonts w:ascii="Azo Sans Lt" w:hAnsi="Azo Sans Lt"/>
                <w:b/>
                <w:bCs/>
                <w:sz w:val="20"/>
                <w:szCs w:val="20"/>
              </w:rPr>
              <w:t xml:space="preserve"> </w:t>
            </w:r>
            <w:r w:rsidRPr="006306EF">
              <w:rPr>
                <w:rFonts w:ascii="Azo Sans Lt" w:hAnsi="Azo Sans Lt"/>
                <w:b/>
                <w:bCs/>
                <w:sz w:val="20"/>
                <w:szCs w:val="20"/>
                <w:highlight w:val="yellow"/>
              </w:rPr>
              <w:t>XXX</w:t>
            </w:r>
            <w:r w:rsidRPr="006306EF">
              <w:rPr>
                <w:rFonts w:ascii="Azo Sans Lt" w:hAnsi="Azo Sans Lt"/>
                <w:b/>
                <w:bCs/>
                <w:sz w:val="20"/>
                <w:szCs w:val="20"/>
              </w:rPr>
              <w:t xml:space="preserve">:   R$ XXXXX  </w:t>
            </w:r>
          </w:p>
        </w:tc>
      </w:tr>
    </w:tbl>
    <w:p w14:paraId="30E3A394" w14:textId="45AF31BF" w:rsidR="001D32DF" w:rsidRPr="001A0D41" w:rsidRDefault="001A0D41" w:rsidP="00CA5D8A">
      <w:pPr>
        <w:pStyle w:val="Nivel01"/>
        <w:numPr>
          <w:ilvl w:val="0"/>
          <w:numId w:val="27"/>
        </w:numPr>
        <w:spacing w:before="120" w:after="120"/>
        <w:rPr>
          <w:rFonts w:ascii="Azo Sans Lt" w:hAnsi="Azo Sans Lt" w:cstheme="minorHAnsi"/>
          <w:iCs/>
          <w:sz w:val="22"/>
          <w:szCs w:val="22"/>
        </w:rPr>
      </w:pPr>
      <w:r>
        <w:rPr>
          <w:rFonts w:ascii="Azo Sans Lt" w:hAnsi="Azo Sans Lt" w:cstheme="minorHAnsi"/>
          <w:sz w:val="22"/>
          <w:szCs w:val="22"/>
        </w:rPr>
        <w:lastRenderedPageBreak/>
        <w:t xml:space="preserve">-  </w:t>
      </w:r>
      <w:r w:rsidR="001D32DF" w:rsidRPr="0075018C">
        <w:rPr>
          <w:rFonts w:ascii="Azo Sans Lt" w:hAnsi="Azo Sans Lt" w:cstheme="minorHAnsi"/>
          <w:sz w:val="22"/>
          <w:szCs w:val="22"/>
        </w:rPr>
        <w:t>CLÁUSULA SEGUNDA – VIGÊNCIA</w:t>
      </w:r>
    </w:p>
    <w:p w14:paraId="34846553" w14:textId="0D7A1F52" w:rsidR="001D32DF" w:rsidRDefault="00B13DC2" w:rsidP="00CA5D8A">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rPr>
      </w:pPr>
      <w:r>
        <w:rPr>
          <w:rFonts w:ascii="Azo Sans Lt" w:hAnsi="Azo Sans Lt" w:cstheme="minorHAnsi"/>
          <w:bCs/>
          <w:iCs/>
        </w:rPr>
        <w:t xml:space="preserve">- </w:t>
      </w:r>
      <w:r w:rsidR="001D32DF" w:rsidRPr="00B13DC2">
        <w:rPr>
          <w:rFonts w:ascii="Azo Sans Lt" w:hAnsi="Azo Sans Lt" w:cstheme="minorHAnsi"/>
          <w:bCs/>
          <w:iCs/>
        </w:rPr>
        <w:t xml:space="preserve">O prazo de vigência deste Termo de Contrato </w:t>
      </w:r>
      <w:r w:rsidR="005466C3" w:rsidRPr="00B13DC2">
        <w:rPr>
          <w:rFonts w:ascii="Azo Sans Lt" w:hAnsi="Azo Sans Lt" w:cstheme="minorHAnsi"/>
          <w:bCs/>
          <w:iCs/>
        </w:rPr>
        <w:t xml:space="preserve">será de </w:t>
      </w:r>
      <w:r w:rsidR="005466C3" w:rsidRPr="00B13DC2">
        <w:rPr>
          <w:rFonts w:ascii="Azo Sans Lt" w:hAnsi="Azo Sans Lt" w:cstheme="minorHAnsi"/>
        </w:rPr>
        <w:t>...... (mês) meses</w:t>
      </w:r>
      <w:r w:rsidR="005466C3" w:rsidRPr="00B13DC2">
        <w:rPr>
          <w:rFonts w:ascii="Azo Sans Lt" w:hAnsi="Azo Sans Lt" w:cstheme="minorHAnsi"/>
          <w:bCs/>
          <w:iCs/>
        </w:rPr>
        <w:t xml:space="preserve"> </w:t>
      </w:r>
      <w:r w:rsidR="001D32DF" w:rsidRPr="00B13DC2">
        <w:rPr>
          <w:rFonts w:ascii="Azo Sans Lt" w:hAnsi="Azo Sans Lt" w:cstheme="minorHAnsi"/>
          <w:bCs/>
          <w:iCs/>
        </w:rPr>
        <w:t>, com início na data de ____/____/______ e encerramento em ____/____/______, prorrogável na forma do art. 57, §1º, da Lei nº 8.666, de 1993.</w:t>
      </w:r>
      <w:r w:rsidR="001D32DF" w:rsidRPr="00B13DC2">
        <w:rPr>
          <w:rFonts w:ascii="Azo Sans Lt" w:hAnsi="Azo Sans Lt" w:cstheme="minorHAnsi"/>
        </w:rPr>
        <w:t xml:space="preserve"> </w:t>
      </w:r>
    </w:p>
    <w:p w14:paraId="273B40C6" w14:textId="463A28D9" w:rsidR="004E079B" w:rsidRPr="004E079B" w:rsidRDefault="004E079B" w:rsidP="00CA5D8A">
      <w:pPr>
        <w:pStyle w:val="Nivel01"/>
        <w:numPr>
          <w:ilvl w:val="0"/>
          <w:numId w:val="27"/>
        </w:numPr>
        <w:spacing w:before="120" w:after="120"/>
        <w:rPr>
          <w:rFonts w:ascii="Azo Sans Lt" w:hAnsi="Azo Sans Lt" w:cstheme="minorHAnsi"/>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CLÁUSULA TERCEIRA – PREÇO</w:t>
      </w:r>
    </w:p>
    <w:p w14:paraId="07A32C22" w14:textId="483CD91C" w:rsidR="001D32DF" w:rsidRPr="00F37352" w:rsidRDefault="001D32DF" w:rsidP="00CA5D8A">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F37352">
        <w:rPr>
          <w:rFonts w:ascii="Azo Sans Lt" w:hAnsi="Azo Sans Lt" w:cstheme="minorHAnsi"/>
          <w:bCs/>
          <w:iCs/>
        </w:rPr>
        <w:t>O valor do presente Termo de Contrato é de R$ ............ (...............).</w:t>
      </w:r>
    </w:p>
    <w:p w14:paraId="19E0CAC1" w14:textId="77777777" w:rsidR="001D32DF" w:rsidRPr="00F37352" w:rsidRDefault="001D32DF" w:rsidP="00CA5D8A">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F37352">
        <w:rPr>
          <w:rFonts w:ascii="Azo Sans Lt" w:hAnsi="Azo Sans Lt" w:cstheme="minorHAnsi"/>
          <w:bCs/>
          <w:iCs/>
        </w:rPr>
        <w:t>No valor acima estão incluídas todas as despesas ordinárias diretas e indiretas decorrentes da execução contratual, inclusive tributos e/ou impostos, encargos sociais, trabalhistas, previdenciários, fiscais e comerciais incidentes, taxa de administração, frete, seguro e outros necessários ao cumprimento integral do objeto da contratação.</w:t>
      </w:r>
    </w:p>
    <w:p w14:paraId="55AC4339" w14:textId="796BA185" w:rsidR="00B03288" w:rsidRPr="00B03288" w:rsidRDefault="00B03288" w:rsidP="00B03288">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CLÁUSULA QUARTA – DOTAÇÃO ORÇAMENTÁRIA</w:t>
      </w:r>
    </w:p>
    <w:p w14:paraId="775F9F61" w14:textId="3A2CE9AD" w:rsidR="00CA5D8A" w:rsidRDefault="00CA5D8A" w:rsidP="00CA5D8A">
      <w:pPr>
        <w:pStyle w:val="PargrafodaLista"/>
        <w:widowControl/>
        <w:numPr>
          <w:ilvl w:val="1"/>
          <w:numId w:val="27"/>
        </w:numPr>
        <w:tabs>
          <w:tab w:val="left" w:pos="426"/>
        </w:tabs>
        <w:autoSpaceDE/>
        <w:autoSpaceDN/>
        <w:spacing w:before="120" w:after="120" w:line="276" w:lineRule="auto"/>
        <w:ind w:left="0" w:firstLine="0"/>
        <w:rPr>
          <w:rFonts w:ascii="Azo Sans Lt" w:hAnsi="Azo Sans Lt" w:cstheme="minorHAnsi"/>
          <w:bCs/>
          <w:iCs/>
          <w:lang w:val="pt-BR"/>
        </w:rPr>
      </w:pPr>
      <w:r>
        <w:rPr>
          <w:rFonts w:ascii="Azo Sans Lt" w:hAnsi="Azo Sans Lt" w:cstheme="minorHAnsi"/>
          <w:bCs/>
          <w:iCs/>
          <w:lang w:val="pt-BR"/>
        </w:rPr>
        <w:t xml:space="preserve"> </w:t>
      </w:r>
      <w:r w:rsidRPr="00CA5D8A">
        <w:rPr>
          <w:rFonts w:ascii="Azo Sans Lt" w:hAnsi="Azo Sans Lt" w:cstheme="minorHAnsi"/>
          <w:bCs/>
          <w:iCs/>
          <w:lang w:val="pt-BR"/>
        </w:rPr>
        <w:t>As despesas decorrentes dos serviços prestados, previstos no presente Termo de Referência correrão por conta da natureza da despesa, fonte de recurso e programa de trabalho, conforme especificado a seguir:</w:t>
      </w:r>
    </w:p>
    <w:tbl>
      <w:tblPr>
        <w:tblStyle w:val="Style56"/>
        <w:tblW w:w="5382"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24"/>
        <w:gridCol w:w="2758"/>
      </w:tblGrid>
      <w:tr w:rsidR="00CA5D8A" w:rsidRPr="00CA5D8A" w14:paraId="5DACE289" w14:textId="77777777" w:rsidTr="00CA5D8A">
        <w:trPr>
          <w:trHeight w:val="1"/>
          <w:jc w:val="center"/>
        </w:trPr>
        <w:tc>
          <w:tcPr>
            <w:tcW w:w="2624" w:type="dxa"/>
            <w:shd w:val="clear" w:color="auto" w:fill="auto"/>
            <w:tcMar>
              <w:left w:w="108" w:type="dxa"/>
              <w:right w:w="108" w:type="dxa"/>
            </w:tcMar>
            <w:vAlign w:val="center"/>
          </w:tcPr>
          <w:p w14:paraId="4CB61A6D" w14:textId="77777777" w:rsidR="00CA5D8A" w:rsidRPr="00CA5D8A" w:rsidRDefault="00CA5D8A" w:rsidP="00CA5D8A">
            <w:pPr>
              <w:suppressAutoHyphens/>
              <w:autoSpaceDE/>
              <w:autoSpaceDN/>
              <w:jc w:val="both"/>
              <w:rPr>
                <w:rFonts w:ascii="Calibri" w:eastAsia="Calibri" w:hAnsi="Calibri" w:cs="Calibri"/>
                <w:sz w:val="24"/>
                <w:szCs w:val="24"/>
                <w:lang w:val="pt-BR" w:eastAsia="pt-BR"/>
              </w:rPr>
            </w:pPr>
            <w:r w:rsidRPr="00CA5D8A">
              <w:rPr>
                <w:rFonts w:ascii="Calibri" w:eastAsia="Calibri" w:hAnsi="Calibri" w:cs="Calibri"/>
                <w:b/>
                <w:color w:val="000000"/>
                <w:sz w:val="24"/>
                <w:szCs w:val="24"/>
                <w:lang w:val="pt-BR" w:eastAsia="pt-BR"/>
              </w:rPr>
              <w:t>Elemento de Despesa:</w:t>
            </w:r>
          </w:p>
        </w:tc>
        <w:tc>
          <w:tcPr>
            <w:tcW w:w="2758" w:type="dxa"/>
            <w:shd w:val="clear" w:color="auto" w:fill="auto"/>
            <w:tcMar>
              <w:left w:w="108" w:type="dxa"/>
              <w:right w:w="108" w:type="dxa"/>
            </w:tcMar>
            <w:vAlign w:val="center"/>
          </w:tcPr>
          <w:p w14:paraId="0120AD81" w14:textId="77777777" w:rsidR="00CA5D8A" w:rsidRPr="00CA5D8A" w:rsidRDefault="00CA5D8A" w:rsidP="00CA5D8A">
            <w:pPr>
              <w:suppressAutoHyphens/>
              <w:autoSpaceDE/>
              <w:autoSpaceDN/>
              <w:jc w:val="both"/>
              <w:rPr>
                <w:rFonts w:ascii="Calibri" w:eastAsia="Calibri" w:hAnsi="Calibri" w:cs="Calibri"/>
                <w:color w:val="000000"/>
                <w:sz w:val="24"/>
                <w:szCs w:val="24"/>
                <w:lang w:val="pt-BR" w:eastAsia="pt-BR"/>
              </w:rPr>
            </w:pPr>
            <w:r w:rsidRPr="00CA5D8A">
              <w:rPr>
                <w:rFonts w:ascii="Calibri" w:eastAsia="Calibri" w:hAnsi="Calibri" w:cs="Calibri"/>
                <w:color w:val="000000"/>
                <w:sz w:val="24"/>
                <w:szCs w:val="24"/>
                <w:lang w:val="pt-BR" w:eastAsia="pt-BR"/>
              </w:rPr>
              <w:t>33.90.39.00</w:t>
            </w:r>
          </w:p>
        </w:tc>
      </w:tr>
      <w:tr w:rsidR="00CA5D8A" w:rsidRPr="00CA5D8A" w14:paraId="79A506E6" w14:textId="77777777" w:rsidTr="00CA5D8A">
        <w:trPr>
          <w:trHeight w:val="1"/>
          <w:jc w:val="center"/>
        </w:trPr>
        <w:tc>
          <w:tcPr>
            <w:tcW w:w="2624" w:type="dxa"/>
            <w:shd w:val="clear" w:color="auto" w:fill="auto"/>
            <w:tcMar>
              <w:top w:w="0" w:type="dxa"/>
              <w:left w:w="108" w:type="dxa"/>
              <w:bottom w:w="0" w:type="dxa"/>
              <w:right w:w="108" w:type="dxa"/>
            </w:tcMar>
            <w:vAlign w:val="center"/>
          </w:tcPr>
          <w:p w14:paraId="3C3E5EE6" w14:textId="77777777" w:rsidR="00CA5D8A" w:rsidRPr="00CA5D8A" w:rsidRDefault="00CA5D8A" w:rsidP="00CA5D8A">
            <w:pPr>
              <w:suppressAutoHyphens/>
              <w:autoSpaceDE/>
              <w:autoSpaceDN/>
              <w:jc w:val="both"/>
              <w:rPr>
                <w:rFonts w:ascii="Calibri" w:eastAsia="Calibri" w:hAnsi="Calibri" w:cs="Calibri"/>
                <w:sz w:val="24"/>
                <w:szCs w:val="24"/>
                <w:lang w:val="pt-BR" w:eastAsia="pt-BR"/>
              </w:rPr>
            </w:pPr>
            <w:r w:rsidRPr="00CA5D8A">
              <w:rPr>
                <w:rFonts w:ascii="Calibri" w:eastAsia="Calibri" w:hAnsi="Calibri" w:cs="Calibri"/>
                <w:b/>
                <w:color w:val="000000"/>
                <w:sz w:val="24"/>
                <w:szCs w:val="24"/>
                <w:lang w:val="pt-BR" w:eastAsia="pt-BR"/>
              </w:rPr>
              <w:t>Fonte de Recurso:</w:t>
            </w:r>
          </w:p>
        </w:tc>
        <w:tc>
          <w:tcPr>
            <w:tcW w:w="2758" w:type="dxa"/>
            <w:shd w:val="clear" w:color="auto" w:fill="auto"/>
            <w:tcMar>
              <w:top w:w="0" w:type="dxa"/>
              <w:left w:w="108" w:type="dxa"/>
              <w:bottom w:w="0" w:type="dxa"/>
              <w:right w:w="108" w:type="dxa"/>
            </w:tcMar>
            <w:vAlign w:val="center"/>
          </w:tcPr>
          <w:p w14:paraId="3FCB69C2" w14:textId="77777777" w:rsidR="00CA5D8A" w:rsidRPr="00CA5D8A" w:rsidRDefault="00CA5D8A" w:rsidP="00CA5D8A">
            <w:pPr>
              <w:suppressAutoHyphens/>
              <w:autoSpaceDE/>
              <w:autoSpaceDN/>
              <w:jc w:val="both"/>
              <w:rPr>
                <w:rFonts w:ascii="Calibri" w:eastAsia="Calibri" w:hAnsi="Calibri" w:cs="Calibri"/>
                <w:sz w:val="24"/>
                <w:szCs w:val="24"/>
                <w:lang w:val="pt-BR" w:eastAsia="pt-BR"/>
              </w:rPr>
            </w:pPr>
            <w:r w:rsidRPr="00CA5D8A">
              <w:rPr>
                <w:rFonts w:ascii="Calibri" w:eastAsia="Calibri" w:hAnsi="Calibri" w:cs="Calibri"/>
                <w:color w:val="000000"/>
                <w:sz w:val="24"/>
                <w:szCs w:val="24"/>
                <w:lang w:val="pt-BR" w:eastAsia="pt-BR"/>
              </w:rPr>
              <w:t>00</w:t>
            </w:r>
          </w:p>
        </w:tc>
      </w:tr>
      <w:tr w:rsidR="00CA5D8A" w:rsidRPr="00CA5D8A" w14:paraId="19A0826E" w14:textId="77777777" w:rsidTr="00CA5D8A">
        <w:trPr>
          <w:trHeight w:val="1"/>
          <w:jc w:val="center"/>
        </w:trPr>
        <w:tc>
          <w:tcPr>
            <w:tcW w:w="2624" w:type="dxa"/>
            <w:shd w:val="clear" w:color="auto" w:fill="auto"/>
            <w:tcMar>
              <w:top w:w="0" w:type="dxa"/>
              <w:left w:w="108" w:type="dxa"/>
              <w:bottom w:w="0" w:type="dxa"/>
              <w:right w:w="108" w:type="dxa"/>
            </w:tcMar>
            <w:vAlign w:val="center"/>
          </w:tcPr>
          <w:p w14:paraId="566B73BE" w14:textId="77777777" w:rsidR="00CA5D8A" w:rsidRPr="00CA5D8A" w:rsidRDefault="00CA5D8A" w:rsidP="00CA5D8A">
            <w:pPr>
              <w:suppressAutoHyphens/>
              <w:autoSpaceDE/>
              <w:autoSpaceDN/>
              <w:jc w:val="both"/>
              <w:rPr>
                <w:rFonts w:ascii="Calibri" w:eastAsia="Calibri" w:hAnsi="Calibri" w:cs="Calibri"/>
                <w:sz w:val="24"/>
                <w:szCs w:val="24"/>
                <w:lang w:val="pt-BR" w:eastAsia="pt-BR"/>
              </w:rPr>
            </w:pPr>
            <w:r w:rsidRPr="00CA5D8A">
              <w:rPr>
                <w:rFonts w:ascii="Calibri" w:eastAsia="Calibri" w:hAnsi="Calibri" w:cs="Calibri"/>
                <w:b/>
                <w:color w:val="000000"/>
                <w:sz w:val="24"/>
                <w:szCs w:val="24"/>
                <w:lang w:val="pt-BR" w:eastAsia="pt-BR"/>
              </w:rPr>
              <w:t>Programa de Trabalho:</w:t>
            </w:r>
          </w:p>
        </w:tc>
        <w:tc>
          <w:tcPr>
            <w:tcW w:w="2758" w:type="dxa"/>
            <w:shd w:val="clear" w:color="auto" w:fill="auto"/>
            <w:tcMar>
              <w:top w:w="0" w:type="dxa"/>
              <w:left w:w="108" w:type="dxa"/>
              <w:bottom w:w="0" w:type="dxa"/>
              <w:right w:w="108" w:type="dxa"/>
            </w:tcMar>
            <w:vAlign w:val="center"/>
          </w:tcPr>
          <w:p w14:paraId="73442DDE" w14:textId="77777777" w:rsidR="00CA5D8A" w:rsidRPr="00CA5D8A" w:rsidRDefault="00CA5D8A" w:rsidP="00CA5D8A">
            <w:pPr>
              <w:suppressAutoHyphens/>
              <w:autoSpaceDE/>
              <w:autoSpaceDN/>
              <w:jc w:val="both"/>
              <w:rPr>
                <w:rFonts w:ascii="Calibri" w:eastAsia="Calibri" w:hAnsi="Calibri" w:cs="Calibri"/>
                <w:sz w:val="24"/>
                <w:szCs w:val="24"/>
                <w:lang w:val="pt-BR" w:eastAsia="pt-BR"/>
              </w:rPr>
            </w:pPr>
            <w:r w:rsidRPr="00CA5D8A">
              <w:rPr>
                <w:sz w:val="20"/>
                <w:szCs w:val="20"/>
                <w:lang w:val="pt-BR" w:eastAsia="pt-BR"/>
              </w:rPr>
              <w:t>14005.1854200292.076</w:t>
            </w:r>
          </w:p>
        </w:tc>
      </w:tr>
    </w:tbl>
    <w:p w14:paraId="759947F8" w14:textId="7D67DB61" w:rsidR="00297DEE" w:rsidRPr="00A96629" w:rsidRDefault="00CA5D8A" w:rsidP="00297DEE">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lang w:val="pt-BR"/>
        </w:rPr>
      </w:pPr>
      <w:r w:rsidRPr="00CA5D8A">
        <w:rPr>
          <w:rFonts w:ascii="Azo Sans Lt" w:hAnsi="Azo Sans Lt" w:cstheme="minorHAnsi"/>
          <w:bCs/>
          <w:iCs/>
          <w:lang w:val="pt-BR"/>
        </w:rPr>
        <w:t xml:space="preserve">As notas fiscais deverão ser emitidas em nome de: </w:t>
      </w:r>
      <w:r w:rsidRPr="00CA5D8A">
        <w:rPr>
          <w:rFonts w:ascii="Azo Sans Lt" w:hAnsi="Azo Sans Lt" w:cstheme="minorHAnsi"/>
          <w:b/>
          <w:bCs/>
          <w:iCs/>
          <w:lang w:val="pt-BR"/>
        </w:rPr>
        <w:t>MUNICÍPIO DE NOVA FRIBURGO, CNPJ: 28.606.630/0001-23, ENDEREÇO: AVENIDA ALBERTO BRAUNE, 225, CENTRO, NOVA FRIBURGO - RJ, CEP: 28613-001</w:t>
      </w:r>
      <w:r w:rsidR="0074502E" w:rsidRPr="0074502E">
        <w:rPr>
          <w:rFonts w:ascii="Azo Sans Lt" w:hAnsi="Azo Sans Lt" w:cstheme="minorHAnsi"/>
          <w:bCs/>
          <w:iCs/>
          <w:lang w:val="pt-BR"/>
        </w:rPr>
        <w:t>.</w:t>
      </w:r>
    </w:p>
    <w:p w14:paraId="2624BCC3" w14:textId="1765468F" w:rsidR="001D32DF" w:rsidRPr="00A96629" w:rsidRDefault="00545FD6" w:rsidP="00A96629">
      <w:pPr>
        <w:pStyle w:val="Nivel01"/>
        <w:numPr>
          <w:ilvl w:val="0"/>
          <w:numId w:val="27"/>
        </w:numPr>
        <w:rPr>
          <w:rFonts w:ascii="Azo Sans Lt" w:hAnsi="Azo Sans Lt" w:cstheme="minorHAnsi"/>
          <w:sz w:val="22"/>
          <w:szCs w:val="22"/>
        </w:rPr>
      </w:pPr>
      <w:r w:rsidRPr="00A96629">
        <w:rPr>
          <w:rFonts w:ascii="Azo Sans Lt" w:hAnsi="Azo Sans Lt" w:cstheme="minorHAnsi"/>
          <w:sz w:val="22"/>
          <w:szCs w:val="22"/>
        </w:rPr>
        <w:t xml:space="preserve"> </w:t>
      </w:r>
      <w:r w:rsidR="00A111BA" w:rsidRPr="00A96629">
        <w:rPr>
          <w:rFonts w:ascii="Azo Sans Lt" w:hAnsi="Azo Sans Lt" w:cstheme="minorHAnsi"/>
          <w:sz w:val="22"/>
          <w:szCs w:val="22"/>
        </w:rPr>
        <w:t xml:space="preserve">- </w:t>
      </w:r>
      <w:r w:rsidR="001D32DF" w:rsidRPr="00A96629">
        <w:rPr>
          <w:rFonts w:ascii="Azo Sans Lt" w:hAnsi="Azo Sans Lt" w:cstheme="minorHAnsi"/>
          <w:sz w:val="22"/>
          <w:szCs w:val="22"/>
        </w:rPr>
        <w:t>CLÁUSULA QUINTA – PAGAMENTO</w:t>
      </w:r>
    </w:p>
    <w:p w14:paraId="136CA2E8" w14:textId="2FD503CD" w:rsidR="00064A3F" w:rsidRPr="00814BB1" w:rsidRDefault="002857A6" w:rsidP="00814BB1">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bookmarkStart w:id="0" w:name="__DdeLink__1146_648965856"/>
      <w:r w:rsidRPr="002857A6">
        <w:rPr>
          <w:rFonts w:ascii="Azo Sans Lt" w:hAnsi="Azo Sans Lt" w:cstheme="minorHAnsi"/>
          <w:bCs/>
          <w:iCs/>
          <w:lang w:val="pt-BR"/>
        </w:rPr>
        <w:t>O pagamento da despesa será efetuado conforme preleciona o Decreto nº 258 de 27 de setembro de 2018, desde que as certidões listadas abaixo estejam válidas e regulares</w:t>
      </w:r>
      <w:r w:rsidR="00545FD6" w:rsidRPr="00545FD6">
        <w:rPr>
          <w:rFonts w:ascii="Azo Sans Lt" w:hAnsi="Azo Sans Lt" w:cstheme="minorHAnsi"/>
          <w:bCs/>
          <w:iCs/>
          <w:lang w:val="pt-BR"/>
        </w:rPr>
        <w:t>:</w:t>
      </w:r>
      <w:bookmarkEnd w:id="0"/>
    </w:p>
    <w:p w14:paraId="4B5DCCB5" w14:textId="77777777" w:rsidR="003017DD" w:rsidRPr="003017DD" w:rsidRDefault="003017DD" w:rsidP="003017DD">
      <w:pPr>
        <w:widowControl/>
        <w:numPr>
          <w:ilvl w:val="2"/>
          <w:numId w:val="27"/>
        </w:numPr>
        <w:autoSpaceDE/>
        <w:autoSpaceDN/>
        <w:spacing w:line="276" w:lineRule="auto"/>
        <w:ind w:left="0" w:firstLine="0"/>
        <w:jc w:val="both"/>
        <w:rPr>
          <w:rFonts w:ascii="Azo Sans Lt" w:hAnsi="Azo Sans Lt" w:cstheme="minorHAnsi"/>
          <w:lang w:val="pt-BR"/>
        </w:rPr>
      </w:pPr>
      <w:r>
        <w:rPr>
          <w:rFonts w:ascii="Azo Sans Lt" w:hAnsi="Azo Sans Lt" w:cstheme="minorHAnsi"/>
        </w:rPr>
        <w:t xml:space="preserve"> </w:t>
      </w:r>
      <w:r w:rsidRPr="003017DD">
        <w:rPr>
          <w:rFonts w:ascii="Azo Sans Lt" w:hAnsi="Azo Sans Lt" w:cstheme="minorHAnsi"/>
          <w:lang w:val="pt-BR"/>
        </w:rPr>
        <w:t>Negativa de Débitos Trabalhistas;</w:t>
      </w:r>
    </w:p>
    <w:p w14:paraId="68830EEC" w14:textId="77777777" w:rsidR="003017DD" w:rsidRPr="003017DD" w:rsidRDefault="003017DD" w:rsidP="003017DD">
      <w:pPr>
        <w:widowControl/>
        <w:numPr>
          <w:ilvl w:val="2"/>
          <w:numId w:val="27"/>
        </w:numPr>
        <w:autoSpaceDE/>
        <w:autoSpaceDN/>
        <w:spacing w:line="276" w:lineRule="auto"/>
        <w:ind w:left="0" w:firstLine="0"/>
        <w:jc w:val="both"/>
        <w:rPr>
          <w:rFonts w:ascii="Azo Sans Lt" w:hAnsi="Azo Sans Lt" w:cstheme="minorHAnsi"/>
          <w:lang w:val="pt-BR"/>
        </w:rPr>
      </w:pPr>
      <w:r w:rsidRPr="003017DD">
        <w:rPr>
          <w:rFonts w:ascii="Azo Sans Lt" w:hAnsi="Azo Sans Lt" w:cstheme="minorHAnsi"/>
          <w:lang w:val="pt-BR"/>
        </w:rPr>
        <w:t>Fazenda Federal – abrange as contribuições sociais;</w:t>
      </w:r>
    </w:p>
    <w:p w14:paraId="06E06568" w14:textId="77777777" w:rsidR="003017DD" w:rsidRPr="003017DD" w:rsidRDefault="003017DD" w:rsidP="003017DD">
      <w:pPr>
        <w:widowControl/>
        <w:numPr>
          <w:ilvl w:val="2"/>
          <w:numId w:val="27"/>
        </w:numPr>
        <w:autoSpaceDE/>
        <w:autoSpaceDN/>
        <w:spacing w:line="276" w:lineRule="auto"/>
        <w:ind w:left="0" w:firstLine="0"/>
        <w:jc w:val="both"/>
        <w:rPr>
          <w:rFonts w:ascii="Azo Sans Lt" w:hAnsi="Azo Sans Lt" w:cstheme="minorHAnsi"/>
          <w:lang w:val="pt-BR"/>
        </w:rPr>
      </w:pPr>
      <w:r w:rsidRPr="003017DD">
        <w:rPr>
          <w:rFonts w:ascii="Azo Sans Lt" w:hAnsi="Azo Sans Lt" w:cstheme="minorHAnsi"/>
          <w:lang w:val="pt-BR"/>
        </w:rPr>
        <w:t>FGTS;</w:t>
      </w:r>
    </w:p>
    <w:p w14:paraId="699EE8F2" w14:textId="77777777" w:rsidR="003017DD" w:rsidRPr="003017DD" w:rsidRDefault="003017DD" w:rsidP="003017DD">
      <w:pPr>
        <w:widowControl/>
        <w:numPr>
          <w:ilvl w:val="2"/>
          <w:numId w:val="27"/>
        </w:numPr>
        <w:autoSpaceDE/>
        <w:autoSpaceDN/>
        <w:spacing w:line="276" w:lineRule="auto"/>
        <w:ind w:left="0" w:firstLine="0"/>
        <w:jc w:val="both"/>
        <w:rPr>
          <w:rFonts w:ascii="Azo Sans Lt" w:hAnsi="Azo Sans Lt" w:cstheme="minorHAnsi"/>
          <w:lang w:val="pt-BR"/>
        </w:rPr>
      </w:pPr>
      <w:r w:rsidRPr="003017DD">
        <w:rPr>
          <w:rFonts w:ascii="Azo Sans Lt" w:hAnsi="Azo Sans Lt" w:cstheme="minorHAnsi"/>
          <w:lang w:val="pt-BR"/>
        </w:rPr>
        <w:t>PGE – referente à Dívida Ativa Estadual;</w:t>
      </w:r>
    </w:p>
    <w:p w14:paraId="105B8587" w14:textId="77777777" w:rsidR="003017DD" w:rsidRPr="003017DD" w:rsidRDefault="003017DD" w:rsidP="003017DD">
      <w:pPr>
        <w:widowControl/>
        <w:numPr>
          <w:ilvl w:val="2"/>
          <w:numId w:val="27"/>
        </w:numPr>
        <w:autoSpaceDE/>
        <w:autoSpaceDN/>
        <w:spacing w:line="276" w:lineRule="auto"/>
        <w:ind w:left="0" w:firstLine="0"/>
        <w:jc w:val="both"/>
        <w:rPr>
          <w:rFonts w:ascii="Azo Sans Lt" w:hAnsi="Azo Sans Lt" w:cstheme="minorHAnsi"/>
          <w:lang w:val="pt-BR"/>
        </w:rPr>
      </w:pPr>
      <w:r w:rsidRPr="003017DD">
        <w:rPr>
          <w:rFonts w:ascii="Azo Sans Lt" w:hAnsi="Azo Sans Lt" w:cstheme="minorHAnsi"/>
          <w:lang w:val="pt-BR"/>
        </w:rPr>
        <w:t>Municipal – referente ao ISS e Dívida Ativa;</w:t>
      </w:r>
    </w:p>
    <w:p w14:paraId="221E37F4" w14:textId="77777777" w:rsidR="003017DD" w:rsidRPr="003017DD" w:rsidRDefault="003017DD" w:rsidP="003017DD">
      <w:pPr>
        <w:widowControl/>
        <w:numPr>
          <w:ilvl w:val="2"/>
          <w:numId w:val="27"/>
        </w:numPr>
        <w:autoSpaceDE/>
        <w:autoSpaceDN/>
        <w:spacing w:line="276" w:lineRule="auto"/>
        <w:ind w:left="0" w:firstLine="0"/>
        <w:jc w:val="both"/>
        <w:rPr>
          <w:rFonts w:ascii="Azo Sans Lt" w:hAnsi="Azo Sans Lt" w:cstheme="minorHAnsi"/>
          <w:lang w:val="pt-BR"/>
        </w:rPr>
      </w:pPr>
      <w:r w:rsidRPr="003017DD">
        <w:rPr>
          <w:rFonts w:ascii="Azo Sans Lt" w:hAnsi="Azo Sans Lt" w:cstheme="minorHAnsi"/>
          <w:lang w:val="pt-BR"/>
        </w:rPr>
        <w:t>Estadual CND – referente ao ICMS;</w:t>
      </w:r>
    </w:p>
    <w:p w14:paraId="7C55500C" w14:textId="77777777" w:rsidR="003017DD" w:rsidRPr="003017DD" w:rsidRDefault="003017DD" w:rsidP="003017DD">
      <w:pPr>
        <w:widowControl/>
        <w:numPr>
          <w:ilvl w:val="2"/>
          <w:numId w:val="27"/>
        </w:numPr>
        <w:autoSpaceDE/>
        <w:autoSpaceDN/>
        <w:spacing w:line="276" w:lineRule="auto"/>
        <w:ind w:left="0" w:firstLine="0"/>
        <w:jc w:val="both"/>
        <w:rPr>
          <w:rFonts w:ascii="Azo Sans Lt" w:hAnsi="Azo Sans Lt" w:cstheme="minorHAnsi"/>
          <w:lang w:val="pt-BR"/>
        </w:rPr>
      </w:pPr>
      <w:r w:rsidRPr="003017DD">
        <w:rPr>
          <w:rFonts w:ascii="Azo Sans Lt" w:hAnsi="Azo Sans Lt" w:cstheme="minorHAnsi"/>
          <w:lang w:val="pt-BR"/>
        </w:rPr>
        <w:t>Art. Válida do responsável pelos procedimentos;</w:t>
      </w:r>
    </w:p>
    <w:p w14:paraId="6FECD657" w14:textId="77777777" w:rsidR="003017DD" w:rsidRPr="003017DD" w:rsidRDefault="003017DD" w:rsidP="003017DD">
      <w:pPr>
        <w:widowControl/>
        <w:numPr>
          <w:ilvl w:val="2"/>
          <w:numId w:val="27"/>
        </w:numPr>
        <w:autoSpaceDE/>
        <w:autoSpaceDN/>
        <w:spacing w:line="276" w:lineRule="auto"/>
        <w:ind w:left="0" w:firstLine="0"/>
        <w:jc w:val="both"/>
        <w:rPr>
          <w:rFonts w:ascii="Azo Sans Lt" w:hAnsi="Azo Sans Lt" w:cstheme="minorHAnsi"/>
          <w:lang w:val="pt-BR"/>
        </w:rPr>
      </w:pPr>
      <w:r w:rsidRPr="003017DD">
        <w:rPr>
          <w:rFonts w:ascii="Azo Sans Lt" w:hAnsi="Azo Sans Lt" w:cstheme="minorHAnsi"/>
          <w:lang w:val="pt-BR"/>
        </w:rPr>
        <w:t>Ficha apresentando as prestações dos serviços licitados, bem como o número do microchip com os dados cadastrados;</w:t>
      </w:r>
    </w:p>
    <w:p w14:paraId="2F6D88D6" w14:textId="383CD788" w:rsidR="00436587" w:rsidRPr="00814BB1" w:rsidRDefault="002857A6" w:rsidP="00814BB1">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2857A6">
        <w:rPr>
          <w:rFonts w:ascii="Azo Sans Lt" w:hAnsi="Azo Sans Lt" w:cstheme="minorHAnsi"/>
          <w:bCs/>
          <w:iCs/>
          <w:lang w:val="pt-BR"/>
        </w:rPr>
        <w:t xml:space="preserve">A Nota Fiscal de Serviço deverá conter a identificação do Banco, número da Agência e da Conta Corrente, para que possibilite o </w:t>
      </w:r>
      <w:r w:rsidRPr="002857A6">
        <w:rPr>
          <w:rFonts w:ascii="Azo Sans Lt" w:hAnsi="Azo Sans Lt" w:cstheme="minorHAnsi"/>
          <w:b/>
          <w:bCs/>
          <w:iCs/>
          <w:lang w:val="pt-BR"/>
        </w:rPr>
        <w:t>CONTRATANTE</w:t>
      </w:r>
      <w:r w:rsidRPr="002857A6">
        <w:rPr>
          <w:rFonts w:ascii="Azo Sans Lt" w:hAnsi="Azo Sans Lt" w:cstheme="minorHAnsi"/>
          <w:bCs/>
          <w:iCs/>
          <w:lang w:val="pt-BR"/>
        </w:rPr>
        <w:t xml:space="preserve"> efetuar o pagamento do valor devido</w:t>
      </w:r>
      <w:r w:rsidR="00436587" w:rsidRPr="00814BB1">
        <w:rPr>
          <w:rFonts w:ascii="Azo Sans Lt" w:hAnsi="Azo Sans Lt" w:cstheme="minorHAnsi"/>
          <w:bCs/>
          <w:iCs/>
        </w:rPr>
        <w:t xml:space="preserve">; </w:t>
      </w:r>
    </w:p>
    <w:p w14:paraId="36DCCBD8" w14:textId="3B8B3427" w:rsidR="005466C3" w:rsidRPr="00814BB1" w:rsidRDefault="002857A6" w:rsidP="00814BB1">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2857A6">
        <w:rPr>
          <w:rFonts w:ascii="Azo Sans Lt" w:hAnsi="Azo Sans Lt" w:cstheme="minorHAnsi"/>
          <w:bCs/>
          <w:iCs/>
          <w:lang w:val="pt-BR"/>
        </w:rPr>
        <w:t>Na ocorrência de rejeição da(s) Nota(s) Fiscal (is), motivada por erro ou incorreções, o prazo para pagamento estipulado acima passará a ser contado a partir da data de sua reapresentação</w:t>
      </w:r>
      <w:r w:rsidR="00436587" w:rsidRPr="00814BB1">
        <w:rPr>
          <w:rFonts w:ascii="Azo Sans Lt" w:hAnsi="Azo Sans Lt" w:cstheme="minorHAnsi"/>
          <w:bCs/>
          <w:iCs/>
        </w:rPr>
        <w:t>.</w:t>
      </w:r>
    </w:p>
    <w:p w14:paraId="08D6E367" w14:textId="5B6B9E09" w:rsidR="001D32DF" w:rsidRDefault="00641674" w:rsidP="00641674">
      <w:pPr>
        <w:pStyle w:val="Nivel01"/>
        <w:numPr>
          <w:ilvl w:val="0"/>
          <w:numId w:val="27"/>
        </w:numPr>
        <w:rPr>
          <w:rFonts w:ascii="Azo Sans Lt" w:hAnsi="Azo Sans Lt" w:cstheme="minorHAnsi"/>
          <w:sz w:val="22"/>
          <w:szCs w:val="22"/>
        </w:rPr>
      </w:pPr>
      <w:r>
        <w:rPr>
          <w:rFonts w:ascii="Azo Sans Lt" w:hAnsi="Azo Sans Lt" w:cstheme="minorHAnsi"/>
          <w:smallCaps/>
          <w:sz w:val="22"/>
          <w:szCs w:val="22"/>
        </w:rPr>
        <w:lastRenderedPageBreak/>
        <w:t xml:space="preserve">- </w:t>
      </w:r>
      <w:r w:rsidR="001D32DF" w:rsidRPr="0075018C">
        <w:rPr>
          <w:rFonts w:ascii="Azo Sans Lt" w:hAnsi="Azo Sans Lt" w:cstheme="minorHAnsi"/>
          <w:smallCaps/>
          <w:sz w:val="22"/>
          <w:szCs w:val="22"/>
        </w:rPr>
        <w:t>CLÁUSULA SEXTA</w:t>
      </w:r>
      <w:r w:rsidR="001D32DF" w:rsidRPr="0075018C">
        <w:rPr>
          <w:rFonts w:ascii="Azo Sans Lt" w:hAnsi="Azo Sans Lt" w:cstheme="minorHAnsi"/>
          <w:sz w:val="22"/>
          <w:szCs w:val="22"/>
        </w:rPr>
        <w:t xml:space="preserve"> </w:t>
      </w:r>
      <w:r w:rsidR="001D32DF" w:rsidRPr="0075018C">
        <w:rPr>
          <w:rFonts w:ascii="Azo Sans Lt" w:hAnsi="Azo Sans Lt" w:cstheme="minorHAnsi"/>
          <w:smallCaps/>
          <w:sz w:val="22"/>
          <w:szCs w:val="22"/>
        </w:rPr>
        <w:t>–</w:t>
      </w:r>
      <w:r w:rsidR="001D32DF" w:rsidRPr="0075018C">
        <w:rPr>
          <w:rFonts w:ascii="Azo Sans Lt" w:hAnsi="Azo Sans Lt" w:cstheme="minorHAnsi"/>
          <w:sz w:val="22"/>
          <w:szCs w:val="22"/>
        </w:rPr>
        <w:t xml:space="preserve"> REAJUSTE </w:t>
      </w:r>
    </w:p>
    <w:p w14:paraId="7443867F" w14:textId="14A9B161" w:rsidR="005466C3" w:rsidRDefault="005466C3" w:rsidP="00814BB1">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814BB1">
        <w:rPr>
          <w:rFonts w:ascii="Azo Sans Lt" w:hAnsi="Azo Sans Lt" w:cstheme="minorHAnsi"/>
          <w:bCs/>
          <w:iCs/>
        </w:rPr>
        <w:t xml:space="preserve">Os preços serão fixos e irreajustáveis, exceto nas hipóteses, devidamente comprovadas, quando necessário o reequilíbrio econômico financeiro, conforme art. 65, II, d, da Lei 8.666/93. </w:t>
      </w:r>
    </w:p>
    <w:p w14:paraId="268DD413" w14:textId="77777777" w:rsidR="00FC577B" w:rsidRPr="00FC577B" w:rsidRDefault="00FC577B" w:rsidP="00FC577B">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FC577B">
        <w:rPr>
          <w:rFonts w:ascii="Azo Sans Lt" w:hAnsi="Azo Sans Lt" w:cstheme="minorHAnsi"/>
          <w:bCs/>
          <w:iCs/>
        </w:rPr>
        <w:t>No caso de prorrogação do prazo contratual e desde que observado o interregno mínimo de um ano, contado da data limite para apresentação da proposta, ou, nos reajustes subsequentes ao primeiro, da data de início dos efeitos financeiros do último reajuste ocorrido, os valores contratados poderão ser reajustados utilizando-se a variação do Índice Nacional de Preços ao Consumidor Amplo (IPCA), instituído pelo Instituto Brasileiro de Geografia e Estatística (IBGE).</w:t>
      </w:r>
    </w:p>
    <w:p w14:paraId="2A0DA835" w14:textId="77777777" w:rsidR="00FC577B" w:rsidRPr="00FC577B" w:rsidRDefault="00FC577B" w:rsidP="00FC577B">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FC577B">
        <w:rPr>
          <w:rFonts w:ascii="Azo Sans Lt" w:hAnsi="Azo Sans Lt" w:cstheme="minorHAnsi"/>
          <w:bCs/>
          <w:iCs/>
        </w:rPr>
        <w:tab/>
        <w:t xml:space="preserve">No caso de atraso ou não divulgação do índice de reajustamento, o CONTRATANTE pagará à CONTRATADA a importância calculada pela última variação conhecida, liquidando a diferença correspondente tão logo seja divulgado o índice definitivo. Fica a CONTRATADA obrigada a apresentar memória de cálculo referente ao reajustamento de preços do valor remanescente, sempre que este ocorrer. </w:t>
      </w:r>
    </w:p>
    <w:p w14:paraId="68FAC1C8" w14:textId="77777777" w:rsidR="00FC577B" w:rsidRPr="00FC577B" w:rsidRDefault="00FC577B" w:rsidP="00FC577B">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FC577B">
        <w:rPr>
          <w:rFonts w:ascii="Azo Sans Lt" w:hAnsi="Azo Sans Lt" w:cstheme="minorHAnsi"/>
          <w:bCs/>
          <w:iCs/>
        </w:rPr>
        <w:tab/>
        <w:t>Nas aferições finais, o índice utilizado para reajuste será, obrigatoriamente, o definitivo.</w:t>
      </w:r>
    </w:p>
    <w:p w14:paraId="76E90F43" w14:textId="77777777" w:rsidR="00FC577B" w:rsidRPr="00FC577B" w:rsidRDefault="00FC577B" w:rsidP="00FC577B">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FC577B">
        <w:rPr>
          <w:rFonts w:ascii="Azo Sans Lt" w:hAnsi="Azo Sans Lt" w:cstheme="minorHAnsi"/>
          <w:bCs/>
          <w:iCs/>
        </w:rPr>
        <w:tab/>
        <w:t>Caso o índice estabelecido para reajustamento venha a ser extinto ou de qualquer forma não possa mais ser utilizado, será adotado, em substituição, o que vier a ser determinado pela legislação então em vigor.</w:t>
      </w:r>
    </w:p>
    <w:p w14:paraId="65FB75F9" w14:textId="77777777" w:rsidR="00FC577B" w:rsidRPr="00FC577B" w:rsidRDefault="00FC577B" w:rsidP="00FC577B">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FC577B">
        <w:rPr>
          <w:rFonts w:ascii="Azo Sans Lt" w:hAnsi="Azo Sans Lt" w:cstheme="minorHAnsi"/>
          <w:bCs/>
          <w:iCs/>
        </w:rPr>
        <w:tab/>
        <w:t>Na ausência de previsão legal quanto ao índice substituto, as partes elegerão novo índice oficial, para reajustamento do preço do valor remanescente, por meio de termo aditivo.</w:t>
      </w:r>
    </w:p>
    <w:p w14:paraId="7AE9BC60" w14:textId="77777777" w:rsidR="00FC577B" w:rsidRPr="00FC577B" w:rsidRDefault="00FC577B" w:rsidP="00FC577B">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FC577B">
        <w:rPr>
          <w:rFonts w:ascii="Azo Sans Lt" w:hAnsi="Azo Sans Lt" w:cstheme="minorHAnsi"/>
          <w:bCs/>
          <w:iCs/>
        </w:rPr>
        <w:t>Os reajustes serão formalizados por meio de apostilamento, exceto quando coincidirem com a prorrogação contratual, caso em que deverão ser formalizadas por aditamento ao contrato.</w:t>
      </w:r>
    </w:p>
    <w:p w14:paraId="0A6389EB" w14:textId="323A5946" w:rsidR="00641674" w:rsidRPr="00641674" w:rsidRDefault="00641674" w:rsidP="00641674">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r w:rsidR="001D32DF" w:rsidRPr="005466C3">
        <w:rPr>
          <w:rFonts w:ascii="Azo Sans Lt" w:hAnsi="Azo Sans Lt" w:cstheme="minorHAnsi"/>
          <w:sz w:val="22"/>
          <w:szCs w:val="22"/>
        </w:rPr>
        <w:t>CLÁUSULA SÉTIMA – GARANTIA DE EXECUÇÃO</w:t>
      </w:r>
    </w:p>
    <w:p w14:paraId="71112DF9" w14:textId="77777777" w:rsidR="001D32DF" w:rsidRPr="0028504B" w:rsidRDefault="001D32DF" w:rsidP="0028504B">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28504B">
        <w:rPr>
          <w:rFonts w:ascii="Azo Sans Lt" w:hAnsi="Azo Sans Lt" w:cstheme="minorHAnsi"/>
          <w:bCs/>
          <w:iCs/>
        </w:rPr>
        <w:t>Não haverá exigência de garantia de execução para a presente contratação.</w:t>
      </w:r>
    </w:p>
    <w:p w14:paraId="15C17007" w14:textId="6DFDFE84" w:rsidR="00385663" w:rsidRPr="00385663" w:rsidRDefault="00385663" w:rsidP="00385663">
      <w:pPr>
        <w:pStyle w:val="Nivel01"/>
        <w:numPr>
          <w:ilvl w:val="0"/>
          <w:numId w:val="27"/>
        </w:numPr>
        <w:rPr>
          <w:rFonts w:ascii="Azo Sans Lt" w:hAnsi="Azo Sans Lt" w:cstheme="minorHAnsi"/>
          <w:sz w:val="22"/>
          <w:szCs w:val="22"/>
        </w:rPr>
      </w:pPr>
      <w:r w:rsidRPr="00385663">
        <w:rPr>
          <w:rFonts w:ascii="Azo Sans Lt" w:hAnsi="Azo Sans Lt" w:cstheme="minorHAnsi"/>
          <w:sz w:val="22"/>
          <w:szCs w:val="22"/>
        </w:rPr>
        <w:t xml:space="preserve">- </w:t>
      </w:r>
      <w:r w:rsidR="001D32DF" w:rsidRPr="00385663">
        <w:rPr>
          <w:rFonts w:ascii="Azo Sans Lt" w:hAnsi="Azo Sans Lt" w:cstheme="minorHAnsi"/>
          <w:sz w:val="22"/>
          <w:szCs w:val="22"/>
        </w:rPr>
        <w:t xml:space="preserve">CLÁUSULA OITAVA </w:t>
      </w:r>
      <w:r w:rsidR="00906FDE">
        <w:rPr>
          <w:rFonts w:ascii="Azo Sans Lt" w:hAnsi="Azo Sans Lt" w:cstheme="minorHAnsi"/>
          <w:sz w:val="22"/>
          <w:szCs w:val="22"/>
        </w:rPr>
        <w:t>–</w:t>
      </w:r>
      <w:r w:rsidR="001D32DF" w:rsidRPr="00385663">
        <w:rPr>
          <w:rFonts w:ascii="Azo Sans Lt" w:hAnsi="Azo Sans Lt" w:cstheme="minorHAnsi"/>
          <w:sz w:val="22"/>
          <w:szCs w:val="22"/>
        </w:rPr>
        <w:t xml:space="preserve"> </w:t>
      </w:r>
      <w:r w:rsidR="002857A6">
        <w:rPr>
          <w:rFonts w:ascii="Azo Sans Lt" w:hAnsi="Azo Sans Lt" w:cstheme="minorHAnsi"/>
          <w:sz w:val="22"/>
          <w:szCs w:val="22"/>
        </w:rPr>
        <w:t>PRESTAÇÃO DOS SERVIÇOS</w:t>
      </w:r>
    </w:p>
    <w:p w14:paraId="359520B7" w14:textId="02E97798" w:rsidR="002811F3" w:rsidRPr="002811F3" w:rsidRDefault="00B21A14" w:rsidP="002811F3">
      <w:pPr>
        <w:pStyle w:val="PargrafodaLista"/>
        <w:numPr>
          <w:ilvl w:val="1"/>
          <w:numId w:val="27"/>
        </w:numPr>
        <w:tabs>
          <w:tab w:val="left" w:pos="426"/>
        </w:tabs>
        <w:spacing w:before="120" w:after="120"/>
        <w:ind w:left="0" w:firstLine="0"/>
        <w:rPr>
          <w:rFonts w:ascii="Azo Sans Lt" w:hAnsi="Azo Sans Lt" w:cstheme="minorHAnsi"/>
          <w:bCs/>
          <w:iCs/>
          <w:lang w:val="pt-BR"/>
        </w:rPr>
      </w:pPr>
      <w:r w:rsidRPr="00B21A14">
        <w:rPr>
          <w:rFonts w:ascii="Azo Sans Lt" w:hAnsi="Azo Sans Lt" w:cstheme="minorHAnsi"/>
          <w:bCs/>
          <w:iCs/>
          <w:lang w:val="pt-BR"/>
        </w:rPr>
        <w:t xml:space="preserve"> </w:t>
      </w:r>
      <w:r w:rsidR="002811F3" w:rsidRPr="002811F3">
        <w:rPr>
          <w:rFonts w:ascii="Azo Sans Lt" w:hAnsi="Azo Sans Lt" w:cstheme="minorHAnsi"/>
          <w:b/>
          <w:bCs/>
          <w:iCs/>
          <w:lang w:val="pt-BR"/>
        </w:rPr>
        <w:t xml:space="preserve">– </w:t>
      </w:r>
      <w:r w:rsidR="003017DD" w:rsidRPr="003017DD">
        <w:rPr>
          <w:rFonts w:ascii="Azo Sans Lt" w:hAnsi="Azo Sans Lt" w:cstheme="minorHAnsi"/>
          <w:b/>
          <w:iCs/>
          <w:lang w:val="pt-BR"/>
        </w:rPr>
        <w:t>FORMA DE REALIZAÇÃO DO SERVIÇO</w:t>
      </w:r>
    </w:p>
    <w:p w14:paraId="26D7AEA2" w14:textId="0B849BA3" w:rsidR="003017DD" w:rsidRPr="003017DD" w:rsidRDefault="003017DD" w:rsidP="00BB7A80">
      <w:pPr>
        <w:pStyle w:val="PargrafodaLista"/>
        <w:widowControl/>
        <w:numPr>
          <w:ilvl w:val="2"/>
          <w:numId w:val="27"/>
        </w:numPr>
        <w:spacing w:before="120" w:after="120" w:line="276" w:lineRule="auto"/>
        <w:ind w:left="0" w:firstLine="0"/>
        <w:jc w:val="both"/>
        <w:rPr>
          <w:rFonts w:ascii="Azo Sans Lt" w:hAnsi="Azo Sans Lt" w:cstheme="minorHAnsi"/>
          <w:lang w:val="pt-BR"/>
        </w:rPr>
      </w:pPr>
      <w:r w:rsidRPr="003017DD">
        <w:rPr>
          <w:rFonts w:ascii="Azo Sans Lt" w:hAnsi="Azo Sans Lt" w:cstheme="minorHAnsi"/>
          <w:lang w:val="pt-BR"/>
        </w:rPr>
        <w:t>O CONTRATO a ser celebrado tem por objetivo a contratação de serviço médico-veterinário de castração, com implantação de microchip, em clínica veterinária especializada, para cães e gatos, com tutor/responsável ou errantes, de ambos os sexos, independente da raça, com idade mínima de 4 (quatro) meses e máxima de 8 (oito) anos e domiciliados ou recolhidos nos limites do território do Município de Nova Friburgo.</w:t>
      </w:r>
    </w:p>
    <w:p w14:paraId="067C7E20" w14:textId="6C373C7E" w:rsidR="003017DD" w:rsidRPr="003017DD" w:rsidRDefault="003017DD" w:rsidP="00BB7A80">
      <w:pPr>
        <w:pStyle w:val="PargrafodaLista"/>
        <w:widowControl/>
        <w:numPr>
          <w:ilvl w:val="2"/>
          <w:numId w:val="27"/>
        </w:numPr>
        <w:spacing w:before="120" w:after="120" w:line="276" w:lineRule="auto"/>
        <w:ind w:left="0" w:firstLine="0"/>
        <w:jc w:val="both"/>
        <w:rPr>
          <w:rFonts w:ascii="Azo Sans Lt" w:hAnsi="Azo Sans Lt" w:cstheme="minorHAnsi"/>
          <w:lang w:val="pt-BR"/>
        </w:rPr>
      </w:pPr>
      <w:r w:rsidRPr="003017DD">
        <w:rPr>
          <w:rFonts w:ascii="Azo Sans Lt" w:hAnsi="Azo Sans Lt" w:cstheme="minorHAnsi"/>
          <w:lang w:val="pt-BR"/>
        </w:rPr>
        <w:t xml:space="preserve">A execução dos procedimentos cirúrgicos de castração com </w:t>
      </w:r>
      <w:proofErr w:type="spellStart"/>
      <w:r w:rsidRPr="003017DD">
        <w:rPr>
          <w:rFonts w:ascii="Azo Sans Lt" w:hAnsi="Azo Sans Lt" w:cstheme="minorHAnsi"/>
          <w:lang w:val="pt-BR"/>
        </w:rPr>
        <w:t>microchipagem</w:t>
      </w:r>
      <w:proofErr w:type="spellEnd"/>
      <w:r w:rsidRPr="003017DD">
        <w:rPr>
          <w:rFonts w:ascii="Azo Sans Lt" w:hAnsi="Azo Sans Lt" w:cstheme="minorHAnsi"/>
          <w:lang w:val="pt-BR"/>
        </w:rPr>
        <w:t xml:space="preserve"> deverá ocorrer de segunda à sábado, no período compreendido entre os horários de 08:00 às 17:00, salvo na hipótese de modificação com prévia concordância de ambas as partes. </w:t>
      </w:r>
    </w:p>
    <w:p w14:paraId="0AA37849" w14:textId="0CF25381" w:rsidR="003017DD" w:rsidRPr="003017DD" w:rsidRDefault="003017DD" w:rsidP="00BB7A80">
      <w:pPr>
        <w:pStyle w:val="PargrafodaLista"/>
        <w:widowControl/>
        <w:numPr>
          <w:ilvl w:val="2"/>
          <w:numId w:val="27"/>
        </w:numPr>
        <w:spacing w:before="120" w:after="120" w:line="276" w:lineRule="auto"/>
        <w:ind w:left="0" w:firstLine="0"/>
        <w:jc w:val="both"/>
        <w:rPr>
          <w:rFonts w:ascii="Azo Sans Lt" w:hAnsi="Azo Sans Lt" w:cstheme="minorHAnsi"/>
          <w:lang w:val="pt-BR"/>
        </w:rPr>
      </w:pPr>
      <w:r w:rsidRPr="003017DD">
        <w:rPr>
          <w:rFonts w:ascii="Azo Sans Lt" w:hAnsi="Azo Sans Lt" w:cstheme="minorHAnsi"/>
          <w:lang w:val="pt-BR"/>
        </w:rPr>
        <w:t>Os procedimentos cirúrgicos deverão ser realizados por profissional(</w:t>
      </w:r>
      <w:proofErr w:type="spellStart"/>
      <w:r w:rsidRPr="003017DD">
        <w:rPr>
          <w:rFonts w:ascii="Azo Sans Lt" w:hAnsi="Azo Sans Lt" w:cstheme="minorHAnsi"/>
          <w:lang w:val="pt-BR"/>
        </w:rPr>
        <w:t>is</w:t>
      </w:r>
      <w:proofErr w:type="spellEnd"/>
      <w:r w:rsidRPr="003017DD">
        <w:rPr>
          <w:rFonts w:ascii="Azo Sans Lt" w:hAnsi="Azo Sans Lt" w:cstheme="minorHAnsi"/>
          <w:lang w:val="pt-BR"/>
        </w:rPr>
        <w:t>) médico(s) veterinário(s) devidamente inscritos no Conselho Regional de Medicina Veterinária competente.</w:t>
      </w:r>
    </w:p>
    <w:p w14:paraId="09539BA3" w14:textId="7480A5D4" w:rsidR="003017DD" w:rsidRPr="003017DD" w:rsidRDefault="003017DD" w:rsidP="00BB7A80">
      <w:pPr>
        <w:pStyle w:val="PargrafodaLista"/>
        <w:widowControl/>
        <w:numPr>
          <w:ilvl w:val="3"/>
          <w:numId w:val="27"/>
        </w:numPr>
        <w:spacing w:before="120" w:after="120" w:line="276" w:lineRule="auto"/>
        <w:ind w:left="0" w:firstLine="0"/>
        <w:jc w:val="both"/>
        <w:rPr>
          <w:rFonts w:ascii="Azo Sans Lt" w:hAnsi="Azo Sans Lt" w:cstheme="minorHAnsi"/>
          <w:lang w:val="pt-BR"/>
        </w:rPr>
      </w:pPr>
      <w:r w:rsidRPr="003017DD">
        <w:rPr>
          <w:rFonts w:ascii="Azo Sans Lt" w:hAnsi="Azo Sans Lt" w:cstheme="minorHAnsi"/>
          <w:lang w:val="pt-BR"/>
        </w:rPr>
        <w:lastRenderedPageBreak/>
        <w:t xml:space="preserve">O estabelecimento médico-veterinário contratado deverá realizar avaliação </w:t>
      </w:r>
      <w:proofErr w:type="spellStart"/>
      <w:r w:rsidRPr="003017DD">
        <w:rPr>
          <w:rFonts w:ascii="Azo Sans Lt" w:hAnsi="Azo Sans Lt" w:cstheme="minorHAnsi"/>
          <w:lang w:val="pt-BR"/>
        </w:rPr>
        <w:t>pré</w:t>
      </w:r>
      <w:proofErr w:type="spellEnd"/>
      <w:r w:rsidRPr="003017DD">
        <w:rPr>
          <w:rFonts w:ascii="Azo Sans Lt" w:hAnsi="Azo Sans Lt" w:cstheme="minorHAnsi"/>
          <w:lang w:val="pt-BR"/>
        </w:rPr>
        <w:t>-cirúrgica através de exame clínico ou outros procedimentos que se mostrarem necessários, para avaliação preliminar dos animais a serem submetidos ao processo de esterilização cirúrgica;</w:t>
      </w:r>
    </w:p>
    <w:p w14:paraId="2B77AAF9" w14:textId="72E1DA13" w:rsidR="003017DD" w:rsidRPr="003017DD" w:rsidRDefault="003017DD" w:rsidP="00BB7A80">
      <w:pPr>
        <w:pStyle w:val="PargrafodaLista"/>
        <w:widowControl/>
        <w:numPr>
          <w:ilvl w:val="2"/>
          <w:numId w:val="27"/>
        </w:numPr>
        <w:spacing w:before="120" w:after="120" w:line="276" w:lineRule="auto"/>
        <w:ind w:left="0" w:firstLine="0"/>
        <w:jc w:val="both"/>
        <w:rPr>
          <w:rFonts w:ascii="Azo Sans Lt" w:hAnsi="Azo Sans Lt" w:cstheme="minorHAnsi"/>
          <w:lang w:val="pt-BR"/>
        </w:rPr>
      </w:pPr>
      <w:r w:rsidRPr="003017DD">
        <w:rPr>
          <w:rFonts w:ascii="Azo Sans Lt" w:hAnsi="Azo Sans Lt" w:cstheme="minorHAnsi"/>
          <w:lang w:val="pt-BR"/>
        </w:rPr>
        <w:t xml:space="preserve">É necessário que o licitado tenha em sua posse os seguintes produtos ou similares: </w:t>
      </w:r>
    </w:p>
    <w:p w14:paraId="22A5B534" w14:textId="7FF66261" w:rsidR="003017DD" w:rsidRPr="003017DD" w:rsidRDefault="003017DD" w:rsidP="00BB7A80">
      <w:pPr>
        <w:pStyle w:val="PargrafodaLista"/>
        <w:widowControl/>
        <w:spacing w:before="120" w:after="120" w:line="276" w:lineRule="auto"/>
        <w:ind w:left="0"/>
        <w:jc w:val="center"/>
        <w:rPr>
          <w:rFonts w:ascii="Azo Sans Lt" w:hAnsi="Azo Sans Lt" w:cstheme="minorHAnsi"/>
          <w:lang w:val="pt-BR"/>
        </w:rPr>
      </w:pPr>
      <w:r w:rsidRPr="003017DD">
        <w:rPr>
          <w:rFonts w:ascii="Azo Sans Lt" w:hAnsi="Azo Sans Lt" w:cstheme="minorHAnsi"/>
          <w:lang w:val="pt-BR"/>
        </w:rPr>
        <w:t>VAPORIZADOR ISO CALIBRADO, DL330 Doppler, DL740 – ANESTESIA INALATÓRIA COM VENTILAÇÃO COM PEDESTAL – VET, FOCO CIRÚRGICO BICOLOR DE 12 LEDS, DL1000 – MONITOR MULTIPARAMÉTRICO 9 PARÂMETROS TOUCH VET</w:t>
      </w:r>
    </w:p>
    <w:p w14:paraId="4A2557DE" w14:textId="77777777" w:rsidR="003017DD" w:rsidRPr="003017DD" w:rsidRDefault="003017DD" w:rsidP="00BB7A80">
      <w:pPr>
        <w:pStyle w:val="PargrafodaLista"/>
        <w:widowControl/>
        <w:spacing w:before="120" w:after="120" w:line="276" w:lineRule="auto"/>
        <w:ind w:left="0"/>
        <w:jc w:val="both"/>
        <w:rPr>
          <w:rFonts w:ascii="Azo Sans Lt" w:hAnsi="Azo Sans Lt" w:cstheme="minorHAnsi"/>
          <w:lang w:val="pt-BR"/>
        </w:rPr>
      </w:pPr>
      <w:r w:rsidRPr="003017DD">
        <w:rPr>
          <w:rFonts w:ascii="Azo Sans Lt" w:hAnsi="Azo Sans Lt" w:cstheme="minorHAnsi"/>
          <w:lang w:val="pt-BR"/>
        </w:rPr>
        <w:t xml:space="preserve">Além de, no mínimo, material básico de fluidos, medicamentos trans e pós-operatório, porta agulha, pinças hemostáticas curvas, pinças hemostáticas retas, pinças </w:t>
      </w:r>
      <w:proofErr w:type="spellStart"/>
      <w:r w:rsidRPr="003017DD">
        <w:rPr>
          <w:rFonts w:ascii="Azo Sans Lt" w:hAnsi="Azo Sans Lt" w:cstheme="minorHAnsi"/>
          <w:lang w:val="pt-BR"/>
        </w:rPr>
        <w:t>Backaus</w:t>
      </w:r>
      <w:proofErr w:type="spellEnd"/>
      <w:r w:rsidRPr="003017DD">
        <w:rPr>
          <w:rFonts w:ascii="Azo Sans Lt" w:hAnsi="Azo Sans Lt" w:cstheme="minorHAnsi"/>
          <w:lang w:val="pt-BR"/>
        </w:rPr>
        <w:t>, tesoura cirúrgica romba-fina,  pinça anatômica dente de rato, pinça anatômica sem dente, gancho de castração(</w:t>
      </w:r>
      <w:proofErr w:type="spellStart"/>
      <w:r w:rsidRPr="003017DD">
        <w:rPr>
          <w:rFonts w:ascii="Azo Sans Lt" w:hAnsi="Azo Sans Lt" w:cstheme="minorHAnsi"/>
          <w:lang w:val="pt-BR"/>
        </w:rPr>
        <w:t>Snook</w:t>
      </w:r>
      <w:proofErr w:type="spellEnd"/>
      <w:r w:rsidRPr="003017DD">
        <w:rPr>
          <w:rFonts w:ascii="Azo Sans Lt" w:hAnsi="Azo Sans Lt" w:cstheme="minorHAnsi"/>
          <w:lang w:val="pt-BR"/>
        </w:rPr>
        <w:t xml:space="preserve">), cabo de bisturi, lâmina descartável, aparelho para tosa, lâminas para tricotomia, garrotes, focinheiras, autoclave, aventais cirúrgicos, pares de luvas estéreis,  cuba de antissepsia,  campo cirúrgico grande (1,20x1,20m), campo cirúrgico pequeno (1,20x1,0m), compressas cirúrgicas, pacote de gaze estéril, lâminas de bisturi (uso único), tapetes higiênicos (que podem ser substituídos por SMS), álcool 70, almotolia, </w:t>
      </w:r>
      <w:proofErr w:type="spellStart"/>
      <w:r w:rsidRPr="003017DD">
        <w:rPr>
          <w:rFonts w:ascii="Azo Sans Lt" w:hAnsi="Azo Sans Lt" w:cstheme="minorHAnsi"/>
          <w:lang w:val="pt-BR"/>
        </w:rPr>
        <w:t>Gliconato</w:t>
      </w:r>
      <w:proofErr w:type="spellEnd"/>
      <w:r w:rsidRPr="003017DD">
        <w:rPr>
          <w:rFonts w:ascii="Azo Sans Lt" w:hAnsi="Azo Sans Lt" w:cstheme="minorHAnsi"/>
          <w:lang w:val="pt-BR"/>
        </w:rPr>
        <w:t xml:space="preserve"> Clorexidina </w:t>
      </w:r>
      <w:proofErr w:type="spellStart"/>
      <w:r w:rsidRPr="003017DD">
        <w:rPr>
          <w:rFonts w:ascii="Azo Sans Lt" w:hAnsi="Azo Sans Lt" w:cstheme="minorHAnsi"/>
          <w:lang w:val="pt-BR"/>
        </w:rPr>
        <w:t>Degermante</w:t>
      </w:r>
      <w:proofErr w:type="spellEnd"/>
      <w:r w:rsidRPr="003017DD">
        <w:rPr>
          <w:rFonts w:ascii="Azo Sans Lt" w:hAnsi="Azo Sans Lt" w:cstheme="minorHAnsi"/>
          <w:lang w:val="pt-BR"/>
        </w:rPr>
        <w:t xml:space="preserve"> à 2%-litro, água-oxigenada 10% - litro, desinfetante hospitalar para superfícies fixas e artigos não críticos, sabonete líquido, esparadrapo rolo, algodão hidrófilo, equipo </w:t>
      </w:r>
      <w:proofErr w:type="spellStart"/>
      <w:r w:rsidRPr="003017DD">
        <w:rPr>
          <w:rFonts w:ascii="Azo Sans Lt" w:hAnsi="Azo Sans Lt" w:cstheme="minorHAnsi"/>
          <w:lang w:val="pt-BR"/>
        </w:rPr>
        <w:t>macrogotas</w:t>
      </w:r>
      <w:proofErr w:type="spellEnd"/>
      <w:r w:rsidRPr="003017DD">
        <w:rPr>
          <w:rFonts w:ascii="Azo Sans Lt" w:hAnsi="Azo Sans Lt" w:cstheme="minorHAnsi"/>
          <w:lang w:val="pt-BR"/>
        </w:rPr>
        <w:t>, cateter, soro, seringas, agulhas, bem como todos os equipamentos, insumos e medicamentos necessários para a realização satisfatória e segura do procedimento cirúrgico.</w:t>
      </w:r>
    </w:p>
    <w:p w14:paraId="3B5D5ABE" w14:textId="656ECB69" w:rsidR="003017DD" w:rsidRPr="003017DD" w:rsidRDefault="003017DD" w:rsidP="00BB7A80">
      <w:pPr>
        <w:pStyle w:val="PargrafodaLista"/>
        <w:widowControl/>
        <w:numPr>
          <w:ilvl w:val="3"/>
          <w:numId w:val="27"/>
        </w:numPr>
        <w:spacing w:before="120" w:after="120" w:line="276" w:lineRule="auto"/>
        <w:ind w:left="0" w:firstLine="0"/>
        <w:jc w:val="both"/>
        <w:rPr>
          <w:rFonts w:ascii="Azo Sans Lt" w:hAnsi="Azo Sans Lt" w:cstheme="minorHAnsi"/>
          <w:lang w:val="pt-BR"/>
        </w:rPr>
      </w:pPr>
      <w:r w:rsidRPr="003017DD">
        <w:rPr>
          <w:rFonts w:ascii="Azo Sans Lt" w:hAnsi="Azo Sans Lt" w:cstheme="minorHAnsi"/>
          <w:lang w:val="pt-BR"/>
        </w:rPr>
        <w:t xml:space="preserve"> Os instrumentais a serem utilizados nos procedimentos cirúrgicos deverão estar devidamente esterilizados e disponíveis no centro cirúrgico em quantidade suficiente para atender ao quantitativo de animais submetidos e agendados para a realização do procedimento de castração com implantação de microchip.</w:t>
      </w:r>
    </w:p>
    <w:p w14:paraId="46E41D6F" w14:textId="1FF05D9C" w:rsidR="003017DD" w:rsidRPr="003017DD" w:rsidRDefault="003017DD" w:rsidP="00BB7A80">
      <w:pPr>
        <w:pStyle w:val="PargrafodaLista"/>
        <w:widowControl/>
        <w:numPr>
          <w:ilvl w:val="3"/>
          <w:numId w:val="27"/>
        </w:numPr>
        <w:spacing w:before="120" w:after="120" w:line="276" w:lineRule="auto"/>
        <w:ind w:left="0" w:firstLine="0"/>
        <w:jc w:val="both"/>
        <w:rPr>
          <w:rFonts w:ascii="Azo Sans Lt" w:hAnsi="Azo Sans Lt" w:cstheme="minorHAnsi"/>
          <w:lang w:val="pt-BR"/>
        </w:rPr>
      </w:pPr>
      <w:r w:rsidRPr="003017DD">
        <w:rPr>
          <w:rFonts w:ascii="Azo Sans Lt" w:hAnsi="Azo Sans Lt" w:cstheme="minorHAnsi"/>
          <w:lang w:val="pt-BR"/>
        </w:rPr>
        <w:t xml:space="preserve"> Todos os materiais e medicamentos utilizados deverão possuir registro junto ao Ministério da Saúde ou Ministério da Agricultura, Pecuária e Abastecimento, com indicação de uso aos procedimentos realizados;</w:t>
      </w:r>
    </w:p>
    <w:p w14:paraId="0B9243FA" w14:textId="2B0C7B0F" w:rsidR="003017DD" w:rsidRPr="003017DD" w:rsidRDefault="003017DD" w:rsidP="00BB7A80">
      <w:pPr>
        <w:pStyle w:val="PargrafodaLista"/>
        <w:widowControl/>
        <w:numPr>
          <w:ilvl w:val="3"/>
          <w:numId w:val="27"/>
        </w:numPr>
        <w:spacing w:before="120" w:after="120" w:line="276" w:lineRule="auto"/>
        <w:ind w:left="0" w:firstLine="0"/>
        <w:jc w:val="both"/>
        <w:rPr>
          <w:rFonts w:ascii="Azo Sans Lt" w:hAnsi="Azo Sans Lt" w:cstheme="minorHAnsi"/>
          <w:lang w:val="pt-BR"/>
        </w:rPr>
      </w:pPr>
      <w:r w:rsidRPr="003017DD">
        <w:rPr>
          <w:rFonts w:ascii="Azo Sans Lt" w:hAnsi="Azo Sans Lt" w:cstheme="minorHAnsi"/>
          <w:lang w:val="pt-BR"/>
        </w:rPr>
        <w:t xml:space="preserve">Para realização dos procedimentos cirúrgicos deverão ser empregadas, preferencialmente, anestesias inalatórias, caso seja considerada a utilização de anestésicos gerais ou dissociativos, deverão ser utilizados, obrigatoriamente, analgésicos </w:t>
      </w:r>
      <w:proofErr w:type="spellStart"/>
      <w:r w:rsidRPr="003017DD">
        <w:rPr>
          <w:rFonts w:ascii="Azo Sans Lt" w:hAnsi="Azo Sans Lt" w:cstheme="minorHAnsi"/>
          <w:lang w:val="pt-BR"/>
        </w:rPr>
        <w:t>opióides</w:t>
      </w:r>
      <w:proofErr w:type="spellEnd"/>
      <w:r w:rsidRPr="003017DD">
        <w:rPr>
          <w:rFonts w:ascii="Azo Sans Lt" w:hAnsi="Azo Sans Lt" w:cstheme="minorHAnsi"/>
          <w:lang w:val="pt-BR"/>
        </w:rPr>
        <w:t>.</w:t>
      </w:r>
    </w:p>
    <w:p w14:paraId="7B3A4508" w14:textId="487C6233" w:rsidR="003017DD" w:rsidRPr="003017DD" w:rsidRDefault="003017DD" w:rsidP="00BB7A80">
      <w:pPr>
        <w:pStyle w:val="PargrafodaLista"/>
        <w:widowControl/>
        <w:numPr>
          <w:ilvl w:val="3"/>
          <w:numId w:val="27"/>
        </w:numPr>
        <w:spacing w:before="120" w:after="120" w:line="276" w:lineRule="auto"/>
        <w:ind w:left="0" w:firstLine="0"/>
        <w:jc w:val="both"/>
        <w:rPr>
          <w:rFonts w:ascii="Azo Sans Lt" w:hAnsi="Azo Sans Lt" w:cstheme="minorHAnsi"/>
          <w:lang w:val="pt-BR"/>
        </w:rPr>
      </w:pPr>
      <w:r w:rsidRPr="003017DD">
        <w:rPr>
          <w:rFonts w:ascii="Azo Sans Lt" w:hAnsi="Azo Sans Lt" w:cstheme="minorHAnsi"/>
          <w:lang w:val="pt-BR"/>
        </w:rPr>
        <w:t>As técnicas de antissepsia do animal, do cirurgião e auxiliar, quando necessário, higienização do ambiente e esterilização dos materiais devem ser respeitadas.</w:t>
      </w:r>
    </w:p>
    <w:p w14:paraId="48FBB4AF" w14:textId="3D597F2F" w:rsidR="003017DD" w:rsidRPr="003017DD" w:rsidRDefault="003017DD" w:rsidP="00BB7A80">
      <w:pPr>
        <w:pStyle w:val="PargrafodaLista"/>
        <w:widowControl/>
        <w:numPr>
          <w:ilvl w:val="3"/>
          <w:numId w:val="27"/>
        </w:numPr>
        <w:spacing w:before="120" w:after="120" w:line="276" w:lineRule="auto"/>
        <w:ind w:left="0" w:firstLine="0"/>
        <w:jc w:val="both"/>
        <w:rPr>
          <w:rFonts w:ascii="Azo Sans Lt" w:hAnsi="Azo Sans Lt" w:cstheme="minorHAnsi"/>
          <w:lang w:val="pt-BR"/>
        </w:rPr>
      </w:pPr>
      <w:r w:rsidRPr="003017DD">
        <w:rPr>
          <w:rFonts w:ascii="Azo Sans Lt" w:hAnsi="Azo Sans Lt" w:cstheme="minorHAnsi"/>
          <w:lang w:val="pt-BR"/>
        </w:rPr>
        <w:t xml:space="preserve"> Todas as pessoas que estiverem participando do ato cirúrgico devem estar devidamente paramentadas (gorro, máscara, pijama e avental cirúrgico). Os campos cirúrgicos devem estar previamente esterilizados e serem de uso individual (um campo cirúrgico por animal).</w:t>
      </w:r>
    </w:p>
    <w:p w14:paraId="325192EE" w14:textId="7E52554D" w:rsidR="003017DD" w:rsidRPr="003017DD" w:rsidRDefault="003017DD" w:rsidP="00BB7A80">
      <w:pPr>
        <w:pStyle w:val="PargrafodaLista"/>
        <w:widowControl/>
        <w:numPr>
          <w:ilvl w:val="3"/>
          <w:numId w:val="27"/>
        </w:numPr>
        <w:spacing w:before="120" w:after="120" w:line="276" w:lineRule="auto"/>
        <w:ind w:left="0" w:firstLine="0"/>
        <w:jc w:val="both"/>
        <w:rPr>
          <w:rFonts w:ascii="Azo Sans Lt" w:hAnsi="Azo Sans Lt" w:cstheme="minorHAnsi"/>
          <w:lang w:val="pt-BR"/>
        </w:rPr>
      </w:pPr>
      <w:r w:rsidRPr="003017DD">
        <w:rPr>
          <w:rFonts w:ascii="Azo Sans Lt" w:hAnsi="Azo Sans Lt" w:cstheme="minorHAnsi"/>
          <w:lang w:val="pt-BR"/>
        </w:rPr>
        <w:t xml:space="preserve"> A licitante vencedora deverá fornecer todos os insumos necessários para a execução dos procedimentos cirúrgicos, tais como: pré-anestésicos, anestésicos, material de enfermagem, fios de sutura, oxigênio para equipamentos de anestesia inalatória, medicamentos para </w:t>
      </w:r>
      <w:proofErr w:type="spellStart"/>
      <w:r w:rsidRPr="003017DD">
        <w:rPr>
          <w:rFonts w:ascii="Azo Sans Lt" w:hAnsi="Azo Sans Lt" w:cstheme="minorHAnsi"/>
          <w:lang w:val="pt-BR"/>
        </w:rPr>
        <w:t>pré</w:t>
      </w:r>
      <w:proofErr w:type="spellEnd"/>
      <w:r w:rsidRPr="003017DD">
        <w:rPr>
          <w:rFonts w:ascii="Azo Sans Lt" w:hAnsi="Azo Sans Lt" w:cstheme="minorHAnsi"/>
          <w:lang w:val="pt-BR"/>
        </w:rPr>
        <w:t xml:space="preserve"> e pós-operatório e todos os demais insumos que se fizerem necessários aos procedimentos. </w:t>
      </w:r>
    </w:p>
    <w:p w14:paraId="58C12AA9" w14:textId="62103641" w:rsidR="003017DD" w:rsidRPr="003017DD" w:rsidRDefault="003017DD" w:rsidP="00BB7A80">
      <w:pPr>
        <w:pStyle w:val="PargrafodaLista"/>
        <w:widowControl/>
        <w:numPr>
          <w:ilvl w:val="3"/>
          <w:numId w:val="27"/>
        </w:numPr>
        <w:spacing w:before="120" w:after="120" w:line="276" w:lineRule="auto"/>
        <w:ind w:left="0" w:firstLine="0"/>
        <w:jc w:val="both"/>
        <w:rPr>
          <w:rFonts w:ascii="Azo Sans Lt" w:hAnsi="Azo Sans Lt" w:cstheme="minorHAnsi"/>
          <w:lang w:val="pt-BR"/>
        </w:rPr>
      </w:pPr>
      <w:r w:rsidRPr="003017DD">
        <w:rPr>
          <w:rFonts w:ascii="Azo Sans Lt" w:hAnsi="Azo Sans Lt" w:cstheme="minorHAnsi"/>
          <w:lang w:val="pt-BR"/>
        </w:rPr>
        <w:lastRenderedPageBreak/>
        <w:t xml:space="preserve"> Todos os atos médicos-veterinários devem ser executados exclusivamente por médico-veterinário legalmente habilitado, conforme o previsto na Lei n° 5.517/1968 e demais disposições regulamentares;</w:t>
      </w:r>
    </w:p>
    <w:p w14:paraId="4562160E" w14:textId="18B072C6" w:rsidR="003017DD" w:rsidRPr="003017DD" w:rsidRDefault="003017DD" w:rsidP="00BB7A80">
      <w:pPr>
        <w:pStyle w:val="PargrafodaLista"/>
        <w:widowControl/>
        <w:numPr>
          <w:ilvl w:val="3"/>
          <w:numId w:val="27"/>
        </w:numPr>
        <w:spacing w:before="120" w:after="120" w:line="276" w:lineRule="auto"/>
        <w:ind w:left="0" w:firstLine="0"/>
        <w:jc w:val="both"/>
        <w:rPr>
          <w:rFonts w:ascii="Azo Sans Lt" w:hAnsi="Azo Sans Lt" w:cstheme="minorHAnsi"/>
          <w:lang w:val="pt-BR"/>
        </w:rPr>
      </w:pPr>
      <w:r w:rsidRPr="003017DD">
        <w:rPr>
          <w:rFonts w:ascii="Azo Sans Lt" w:hAnsi="Azo Sans Lt" w:cstheme="minorHAnsi"/>
          <w:lang w:val="pt-BR"/>
        </w:rPr>
        <w:t>Os procedimentos de castração e implantação de microchip devem ocorrer em ambiente fechado, restrito, de tamanho compatível com o número e fluxo de animais a serem atendidos por fase do procedimento;</w:t>
      </w:r>
    </w:p>
    <w:p w14:paraId="73EE5B3C" w14:textId="4F71840B" w:rsidR="003017DD" w:rsidRPr="003017DD" w:rsidRDefault="003017DD" w:rsidP="00BB7A80">
      <w:pPr>
        <w:pStyle w:val="PargrafodaLista"/>
        <w:widowControl/>
        <w:numPr>
          <w:ilvl w:val="3"/>
          <w:numId w:val="27"/>
        </w:numPr>
        <w:spacing w:before="120" w:after="120" w:line="276" w:lineRule="auto"/>
        <w:ind w:left="0" w:firstLine="0"/>
        <w:jc w:val="both"/>
        <w:rPr>
          <w:rFonts w:ascii="Azo Sans Lt" w:hAnsi="Azo Sans Lt" w:cstheme="minorHAnsi"/>
          <w:lang w:val="pt-BR"/>
        </w:rPr>
      </w:pPr>
      <w:r w:rsidRPr="003017DD">
        <w:rPr>
          <w:rFonts w:ascii="Azo Sans Lt" w:hAnsi="Azo Sans Lt" w:cstheme="minorHAnsi"/>
          <w:lang w:val="pt-BR"/>
        </w:rPr>
        <w:t xml:space="preserve">As instalações devem respeitar os fluxos de área limpa e não limpa e impedir o cruzamento de materiais sujos e limpos; </w:t>
      </w:r>
    </w:p>
    <w:p w14:paraId="190A16A6" w14:textId="2A704797" w:rsidR="003017DD" w:rsidRPr="003017DD" w:rsidRDefault="003017DD" w:rsidP="00BB7A80">
      <w:pPr>
        <w:pStyle w:val="PargrafodaLista"/>
        <w:widowControl/>
        <w:numPr>
          <w:ilvl w:val="3"/>
          <w:numId w:val="27"/>
        </w:numPr>
        <w:spacing w:before="120" w:after="120" w:line="276" w:lineRule="auto"/>
        <w:ind w:left="0" w:firstLine="0"/>
        <w:jc w:val="both"/>
        <w:rPr>
          <w:rFonts w:ascii="Azo Sans Lt" w:hAnsi="Azo Sans Lt" w:cstheme="minorHAnsi"/>
          <w:lang w:val="pt-BR"/>
        </w:rPr>
      </w:pPr>
      <w:r w:rsidRPr="003017DD">
        <w:rPr>
          <w:rFonts w:ascii="Azo Sans Lt" w:hAnsi="Azo Sans Lt" w:cstheme="minorHAnsi"/>
          <w:lang w:val="pt-BR"/>
        </w:rPr>
        <w:t xml:space="preserve"> As salas designadas como centro cirúrgico deverão ser estruturadas de forma que permita completa higienização prévia, compatíveis com o rigor da assepsia cirúrgica e, posterior, minimizando riscos de disseminação de doenças ou contaminação ambiental, especialmente no que tange à saúde pública;</w:t>
      </w:r>
    </w:p>
    <w:p w14:paraId="42EC81F1" w14:textId="555B8F0B" w:rsidR="003017DD" w:rsidRPr="003017DD" w:rsidRDefault="003017DD" w:rsidP="00BB7A80">
      <w:pPr>
        <w:pStyle w:val="PargrafodaLista"/>
        <w:widowControl/>
        <w:numPr>
          <w:ilvl w:val="3"/>
          <w:numId w:val="27"/>
        </w:numPr>
        <w:tabs>
          <w:tab w:val="left" w:pos="851"/>
        </w:tabs>
        <w:spacing w:before="120" w:after="120" w:line="276" w:lineRule="auto"/>
        <w:ind w:left="0" w:firstLine="0"/>
        <w:jc w:val="both"/>
        <w:rPr>
          <w:rFonts w:ascii="Azo Sans Lt" w:hAnsi="Azo Sans Lt" w:cstheme="minorHAnsi"/>
          <w:lang w:val="pt-BR"/>
        </w:rPr>
      </w:pPr>
      <w:r w:rsidRPr="003017DD">
        <w:rPr>
          <w:rFonts w:ascii="Azo Sans Lt" w:hAnsi="Azo Sans Lt" w:cstheme="minorHAnsi"/>
          <w:lang w:val="pt-BR"/>
        </w:rPr>
        <w:t xml:space="preserve">Para a cirurgia deve-se utilizar material cirúrgico de qualidade, higienizado, esterilizado e uso individual, para cada procedimento cirúrgico. Os panos de campo cirúrgico utilizados devem ser lavados e esterilizados após cada uso, garantindo uso exclusivo por animal e por procedimento. Os aventais cirúrgicos, os campos cirúrgicos e panos de mesa podem ser de tecido ou SMS, sempre estéreis. </w:t>
      </w:r>
    </w:p>
    <w:p w14:paraId="27471756" w14:textId="7B43C143" w:rsidR="003017DD" w:rsidRPr="003017DD" w:rsidRDefault="003017DD" w:rsidP="00BB7A80">
      <w:pPr>
        <w:pStyle w:val="PargrafodaLista"/>
        <w:widowControl/>
        <w:numPr>
          <w:ilvl w:val="3"/>
          <w:numId w:val="27"/>
        </w:numPr>
        <w:tabs>
          <w:tab w:val="left" w:pos="851"/>
        </w:tabs>
        <w:spacing w:before="120" w:after="120" w:line="276" w:lineRule="auto"/>
        <w:ind w:left="0" w:firstLine="0"/>
        <w:jc w:val="both"/>
        <w:rPr>
          <w:rFonts w:ascii="Azo Sans Lt" w:hAnsi="Azo Sans Lt" w:cstheme="minorHAnsi"/>
          <w:lang w:val="pt-BR"/>
        </w:rPr>
      </w:pPr>
      <w:r w:rsidRPr="003017DD">
        <w:rPr>
          <w:rFonts w:ascii="Azo Sans Lt" w:hAnsi="Azo Sans Lt" w:cstheme="minorHAnsi"/>
          <w:lang w:val="pt-BR"/>
        </w:rPr>
        <w:t>Todos os fármacos administrados, assim como o peso e a identificação do animal (no caso de identificação eletrônica) devem ser registrados nos prontuários e afixados nas gaiolas individuais;</w:t>
      </w:r>
    </w:p>
    <w:p w14:paraId="3D7DDAC1" w14:textId="50212991" w:rsidR="003017DD" w:rsidRPr="003017DD" w:rsidRDefault="003017DD" w:rsidP="00BB7A80">
      <w:pPr>
        <w:pStyle w:val="PargrafodaLista"/>
        <w:widowControl/>
        <w:numPr>
          <w:ilvl w:val="3"/>
          <w:numId w:val="27"/>
        </w:numPr>
        <w:tabs>
          <w:tab w:val="left" w:pos="851"/>
        </w:tabs>
        <w:spacing w:before="120" w:after="120" w:line="276" w:lineRule="auto"/>
        <w:ind w:left="0" w:firstLine="0"/>
        <w:jc w:val="both"/>
        <w:rPr>
          <w:rFonts w:ascii="Azo Sans Lt" w:hAnsi="Azo Sans Lt" w:cstheme="minorHAnsi"/>
          <w:lang w:val="pt-BR"/>
        </w:rPr>
      </w:pPr>
      <w:r w:rsidRPr="003017DD">
        <w:rPr>
          <w:rFonts w:ascii="Azo Sans Lt" w:hAnsi="Azo Sans Lt" w:cstheme="minorHAnsi"/>
          <w:lang w:val="pt-BR"/>
        </w:rPr>
        <w:t>Os integrantes das equipes de trabalho deverão estar devidamente identificados, uniformizados e utilizar, quando necessário, equipamentos de proteção individual;</w:t>
      </w:r>
    </w:p>
    <w:p w14:paraId="04DC97A0" w14:textId="25387B7C" w:rsidR="003017DD" w:rsidRPr="003017DD" w:rsidRDefault="003017DD" w:rsidP="00BB7A80">
      <w:pPr>
        <w:pStyle w:val="PargrafodaLista"/>
        <w:widowControl/>
        <w:numPr>
          <w:ilvl w:val="3"/>
          <w:numId w:val="27"/>
        </w:numPr>
        <w:tabs>
          <w:tab w:val="left" w:pos="851"/>
        </w:tabs>
        <w:spacing w:before="120" w:after="120" w:line="276" w:lineRule="auto"/>
        <w:ind w:left="0" w:firstLine="0"/>
        <w:jc w:val="both"/>
        <w:rPr>
          <w:rFonts w:ascii="Azo Sans Lt" w:hAnsi="Azo Sans Lt" w:cstheme="minorHAnsi"/>
          <w:lang w:val="pt-BR"/>
        </w:rPr>
      </w:pPr>
      <w:r w:rsidRPr="003017DD">
        <w:rPr>
          <w:rFonts w:ascii="Azo Sans Lt" w:hAnsi="Azo Sans Lt" w:cstheme="minorHAnsi"/>
          <w:lang w:val="pt-BR"/>
        </w:rPr>
        <w:t>São obrigatórios os seguintes procedimentos: anamnese e exame clínico prévios, à elaboração de prontuário individual e a formalização das autorizações;</w:t>
      </w:r>
    </w:p>
    <w:p w14:paraId="40537C4A" w14:textId="72E3609B" w:rsidR="003017DD" w:rsidRPr="003017DD" w:rsidRDefault="003017DD" w:rsidP="00BB7A80">
      <w:pPr>
        <w:pStyle w:val="PargrafodaLista"/>
        <w:widowControl/>
        <w:numPr>
          <w:ilvl w:val="3"/>
          <w:numId w:val="27"/>
        </w:numPr>
        <w:tabs>
          <w:tab w:val="left" w:pos="851"/>
        </w:tabs>
        <w:spacing w:before="120" w:after="120" w:line="276" w:lineRule="auto"/>
        <w:ind w:left="0" w:firstLine="0"/>
        <w:jc w:val="both"/>
        <w:rPr>
          <w:rFonts w:ascii="Azo Sans Lt" w:hAnsi="Azo Sans Lt" w:cstheme="minorHAnsi"/>
          <w:lang w:val="pt-BR"/>
        </w:rPr>
      </w:pPr>
      <w:r w:rsidRPr="003017DD">
        <w:rPr>
          <w:rFonts w:ascii="Azo Sans Lt" w:hAnsi="Azo Sans Lt" w:cstheme="minorHAnsi"/>
          <w:lang w:val="pt-BR"/>
        </w:rPr>
        <w:t>Todos os envolvidos com os procedimentos cirúrgicos e auxiliares que permanecerem dentro do ambiente cirúrgico devem usar gorro, máscara, roupa cirúrgica ou avental específico;</w:t>
      </w:r>
    </w:p>
    <w:p w14:paraId="263D31C8" w14:textId="3D0806D6" w:rsidR="003017DD" w:rsidRPr="003017DD" w:rsidRDefault="003017DD" w:rsidP="00BB7A80">
      <w:pPr>
        <w:pStyle w:val="PargrafodaLista"/>
        <w:widowControl/>
        <w:numPr>
          <w:ilvl w:val="3"/>
          <w:numId w:val="27"/>
        </w:numPr>
        <w:tabs>
          <w:tab w:val="left" w:pos="851"/>
        </w:tabs>
        <w:spacing w:before="120" w:after="120" w:line="276" w:lineRule="auto"/>
        <w:ind w:left="0" w:firstLine="0"/>
        <w:jc w:val="both"/>
        <w:rPr>
          <w:rFonts w:ascii="Azo Sans Lt" w:hAnsi="Azo Sans Lt" w:cstheme="minorHAnsi"/>
          <w:lang w:val="pt-BR"/>
        </w:rPr>
      </w:pPr>
      <w:r w:rsidRPr="003017DD">
        <w:rPr>
          <w:rFonts w:ascii="Azo Sans Lt" w:hAnsi="Azo Sans Lt" w:cstheme="minorHAnsi"/>
          <w:lang w:val="pt-BR"/>
        </w:rPr>
        <w:t>Os cirurgiões e auxiliares de cirurgia devem usar avental cirúrgico e luvas cirúrgicas, ambos estéreis, para cada procedimento cirúrgico.</w:t>
      </w:r>
    </w:p>
    <w:p w14:paraId="133B890B" w14:textId="0E0F6B4B" w:rsidR="003017DD" w:rsidRPr="003017DD" w:rsidRDefault="003017DD" w:rsidP="00BB7A80">
      <w:pPr>
        <w:pStyle w:val="PargrafodaLista"/>
        <w:widowControl/>
        <w:numPr>
          <w:ilvl w:val="3"/>
          <w:numId w:val="27"/>
        </w:numPr>
        <w:tabs>
          <w:tab w:val="left" w:pos="851"/>
        </w:tabs>
        <w:spacing w:before="120" w:after="120" w:line="276" w:lineRule="auto"/>
        <w:ind w:left="0" w:firstLine="0"/>
        <w:jc w:val="both"/>
        <w:rPr>
          <w:rFonts w:ascii="Azo Sans Lt" w:hAnsi="Azo Sans Lt" w:cstheme="minorHAnsi"/>
          <w:lang w:val="pt-BR"/>
        </w:rPr>
      </w:pPr>
      <w:r w:rsidRPr="003017DD">
        <w:rPr>
          <w:rFonts w:ascii="Azo Sans Lt" w:hAnsi="Azo Sans Lt" w:cstheme="minorHAnsi"/>
          <w:lang w:val="pt-BR"/>
        </w:rPr>
        <w:t xml:space="preserve">Os panos de campo cirúrgico de tecido ou não tecido (TNT – tecido não tecido ou SMS - </w:t>
      </w:r>
      <w:proofErr w:type="spellStart"/>
      <w:r w:rsidRPr="003017DD">
        <w:rPr>
          <w:rFonts w:ascii="Azo Sans Lt" w:hAnsi="Azo Sans Lt" w:cstheme="minorHAnsi"/>
          <w:lang w:val="pt-BR"/>
        </w:rPr>
        <w:t>spundbond</w:t>
      </w:r>
      <w:proofErr w:type="spellEnd"/>
      <w:r w:rsidRPr="003017DD">
        <w:rPr>
          <w:rFonts w:ascii="Azo Sans Lt" w:hAnsi="Azo Sans Lt" w:cstheme="minorHAnsi"/>
          <w:lang w:val="pt-BR"/>
        </w:rPr>
        <w:t xml:space="preserve"> </w:t>
      </w:r>
      <w:proofErr w:type="spellStart"/>
      <w:r w:rsidRPr="003017DD">
        <w:rPr>
          <w:rFonts w:ascii="Azo Sans Lt" w:hAnsi="Azo Sans Lt" w:cstheme="minorHAnsi"/>
          <w:lang w:val="pt-BR"/>
        </w:rPr>
        <w:t>meltblown</w:t>
      </w:r>
      <w:proofErr w:type="spellEnd"/>
      <w:r w:rsidRPr="003017DD">
        <w:rPr>
          <w:rFonts w:ascii="Azo Sans Lt" w:hAnsi="Azo Sans Lt" w:cstheme="minorHAnsi"/>
          <w:lang w:val="pt-BR"/>
        </w:rPr>
        <w:t xml:space="preserve"> </w:t>
      </w:r>
      <w:proofErr w:type="spellStart"/>
      <w:r w:rsidRPr="003017DD">
        <w:rPr>
          <w:rFonts w:ascii="Azo Sans Lt" w:hAnsi="Azo Sans Lt" w:cstheme="minorHAnsi"/>
          <w:lang w:val="pt-BR"/>
        </w:rPr>
        <w:t>spundbond</w:t>
      </w:r>
      <w:proofErr w:type="spellEnd"/>
      <w:r w:rsidRPr="003017DD">
        <w:rPr>
          <w:rFonts w:ascii="Azo Sans Lt" w:hAnsi="Azo Sans Lt" w:cstheme="minorHAnsi"/>
          <w:lang w:val="pt-BR"/>
        </w:rPr>
        <w:t>) utilizados na área cirúrgica devem ser esterilizados e de uso exclusivo por animal e por procedimento;</w:t>
      </w:r>
    </w:p>
    <w:p w14:paraId="53DC6BBC" w14:textId="7F3AE0B0" w:rsidR="003017DD" w:rsidRPr="003017DD" w:rsidRDefault="003017DD" w:rsidP="00BB7A80">
      <w:pPr>
        <w:pStyle w:val="PargrafodaLista"/>
        <w:widowControl/>
        <w:numPr>
          <w:ilvl w:val="3"/>
          <w:numId w:val="27"/>
        </w:numPr>
        <w:tabs>
          <w:tab w:val="left" w:pos="851"/>
        </w:tabs>
        <w:spacing w:before="120" w:after="120" w:line="276" w:lineRule="auto"/>
        <w:ind w:left="0" w:firstLine="0"/>
        <w:jc w:val="both"/>
        <w:rPr>
          <w:rFonts w:ascii="Azo Sans Lt" w:hAnsi="Azo Sans Lt" w:cstheme="minorHAnsi"/>
          <w:lang w:val="pt-BR"/>
        </w:rPr>
      </w:pPr>
      <w:r w:rsidRPr="003017DD">
        <w:rPr>
          <w:rFonts w:ascii="Azo Sans Lt" w:hAnsi="Azo Sans Lt" w:cstheme="minorHAnsi"/>
          <w:lang w:val="pt-BR"/>
        </w:rPr>
        <w:t>Deve-se respeitar as técnicas de antissepsia nos animais e equipe cirúrgica, bem como utilizar material cirúrgico de qualidade, higienizado, esterilizado e de uso individual, para cada procedimento cirúrgico;</w:t>
      </w:r>
    </w:p>
    <w:p w14:paraId="781A3F50" w14:textId="2F15A233" w:rsidR="003017DD" w:rsidRPr="003017DD" w:rsidRDefault="003017DD" w:rsidP="00BB7A80">
      <w:pPr>
        <w:pStyle w:val="PargrafodaLista"/>
        <w:widowControl/>
        <w:numPr>
          <w:ilvl w:val="3"/>
          <w:numId w:val="27"/>
        </w:numPr>
        <w:tabs>
          <w:tab w:val="left" w:pos="851"/>
        </w:tabs>
        <w:spacing w:before="120" w:after="120" w:line="276" w:lineRule="auto"/>
        <w:ind w:left="0" w:firstLine="0"/>
        <w:jc w:val="both"/>
        <w:rPr>
          <w:rFonts w:ascii="Azo Sans Lt" w:hAnsi="Azo Sans Lt" w:cstheme="minorHAnsi"/>
          <w:lang w:val="pt-BR"/>
        </w:rPr>
      </w:pPr>
      <w:r w:rsidRPr="003017DD">
        <w:rPr>
          <w:rFonts w:ascii="Azo Sans Lt" w:hAnsi="Azo Sans Lt" w:cstheme="minorHAnsi"/>
          <w:lang w:val="pt-BR"/>
        </w:rPr>
        <w:t xml:space="preserve">É obrigatório o uso de analgesia no trans e pós-operatório. </w:t>
      </w:r>
    </w:p>
    <w:p w14:paraId="5864109A" w14:textId="4AD241D0" w:rsidR="003017DD" w:rsidRPr="003017DD" w:rsidRDefault="003017DD" w:rsidP="00BB7A80">
      <w:pPr>
        <w:pStyle w:val="PargrafodaLista"/>
        <w:widowControl/>
        <w:numPr>
          <w:ilvl w:val="3"/>
          <w:numId w:val="27"/>
        </w:numPr>
        <w:tabs>
          <w:tab w:val="left" w:pos="851"/>
        </w:tabs>
        <w:spacing w:before="120" w:after="120" w:line="276" w:lineRule="auto"/>
        <w:ind w:left="0" w:firstLine="0"/>
        <w:jc w:val="both"/>
        <w:rPr>
          <w:rFonts w:ascii="Azo Sans Lt" w:hAnsi="Azo Sans Lt" w:cstheme="minorHAnsi"/>
          <w:lang w:val="pt-BR"/>
        </w:rPr>
      </w:pPr>
      <w:r w:rsidRPr="003017DD">
        <w:rPr>
          <w:rFonts w:ascii="Azo Sans Lt" w:hAnsi="Azo Sans Lt" w:cstheme="minorHAnsi"/>
          <w:lang w:val="pt-BR"/>
        </w:rPr>
        <w:t>A equipe de trabalho deve estar preparada para os procedimentos de emergência e dispor de equipamentos, materiais e fármacos básicos para o suporte da vida dos animais;</w:t>
      </w:r>
    </w:p>
    <w:p w14:paraId="04C362CE" w14:textId="6770C392" w:rsidR="003017DD" w:rsidRPr="003017DD" w:rsidRDefault="003017DD" w:rsidP="00BB7A80">
      <w:pPr>
        <w:pStyle w:val="PargrafodaLista"/>
        <w:widowControl/>
        <w:numPr>
          <w:ilvl w:val="3"/>
          <w:numId w:val="27"/>
        </w:numPr>
        <w:tabs>
          <w:tab w:val="left" w:pos="851"/>
        </w:tabs>
        <w:spacing w:before="120" w:after="120" w:line="276" w:lineRule="auto"/>
        <w:ind w:left="0" w:firstLine="0"/>
        <w:jc w:val="both"/>
        <w:rPr>
          <w:rFonts w:ascii="Azo Sans Lt" w:hAnsi="Azo Sans Lt" w:cstheme="minorHAnsi"/>
          <w:lang w:val="pt-BR"/>
        </w:rPr>
      </w:pPr>
      <w:r w:rsidRPr="003017DD">
        <w:rPr>
          <w:rFonts w:ascii="Azo Sans Lt" w:hAnsi="Azo Sans Lt" w:cstheme="minorHAnsi"/>
          <w:lang w:val="pt-BR"/>
        </w:rPr>
        <w:lastRenderedPageBreak/>
        <w:t>Os animais devem ficar sob a assistência médico-veterinária durante o período de pós-operatório imediato (até sua liberação para o responsável);</w:t>
      </w:r>
    </w:p>
    <w:p w14:paraId="7373BC49" w14:textId="1CCA7E46" w:rsidR="003017DD" w:rsidRPr="003017DD" w:rsidRDefault="003017DD" w:rsidP="00BB7A80">
      <w:pPr>
        <w:pStyle w:val="PargrafodaLista"/>
        <w:widowControl/>
        <w:numPr>
          <w:ilvl w:val="2"/>
          <w:numId w:val="27"/>
        </w:numPr>
        <w:spacing w:before="120" w:after="120" w:line="276" w:lineRule="auto"/>
        <w:ind w:left="0" w:firstLine="0"/>
        <w:jc w:val="both"/>
        <w:rPr>
          <w:rFonts w:ascii="Azo Sans Lt" w:hAnsi="Azo Sans Lt" w:cstheme="minorHAnsi"/>
          <w:lang w:val="pt-BR"/>
        </w:rPr>
      </w:pPr>
      <w:r w:rsidRPr="003017DD">
        <w:rPr>
          <w:rFonts w:ascii="Azo Sans Lt" w:hAnsi="Azo Sans Lt" w:cstheme="minorHAnsi"/>
          <w:lang w:val="pt-BR"/>
        </w:rPr>
        <w:t xml:space="preserve"> A contratada deverá liberar os animais para seus responsáveis, somente após estes estarem com seus reflexos protetores restabelecidos e com tônus cervical. No caso de animais em estado de rua, a licitada deverá liberá-los somente após a medicação e o tempo necessário de recuperação, que </w:t>
      </w:r>
      <w:proofErr w:type="gramStart"/>
      <w:r w:rsidRPr="003017DD">
        <w:rPr>
          <w:rFonts w:ascii="Azo Sans Lt" w:hAnsi="Azo Sans Lt" w:cstheme="minorHAnsi"/>
          <w:lang w:val="pt-BR"/>
        </w:rPr>
        <w:t>entende-se</w:t>
      </w:r>
      <w:proofErr w:type="gramEnd"/>
      <w:r w:rsidRPr="003017DD">
        <w:rPr>
          <w:rFonts w:ascii="Azo Sans Lt" w:hAnsi="Azo Sans Lt" w:cstheme="minorHAnsi"/>
          <w:lang w:val="pt-BR"/>
        </w:rPr>
        <w:t xml:space="preserve"> ser de 07 (sete) dias para fêmeas e 02 (dois) dias para machos;</w:t>
      </w:r>
    </w:p>
    <w:p w14:paraId="5B030417" w14:textId="4C24B369" w:rsidR="003017DD" w:rsidRPr="003017DD" w:rsidRDefault="003017DD" w:rsidP="009B6331">
      <w:pPr>
        <w:pStyle w:val="PargrafodaLista"/>
        <w:widowControl/>
        <w:numPr>
          <w:ilvl w:val="3"/>
          <w:numId w:val="27"/>
        </w:numPr>
        <w:tabs>
          <w:tab w:val="left" w:pos="851"/>
        </w:tabs>
        <w:spacing w:before="120" w:after="120" w:line="276" w:lineRule="auto"/>
        <w:ind w:left="0" w:firstLine="0"/>
        <w:jc w:val="both"/>
        <w:rPr>
          <w:rFonts w:ascii="Azo Sans Lt" w:hAnsi="Azo Sans Lt" w:cstheme="minorHAnsi"/>
          <w:lang w:val="pt-BR"/>
        </w:rPr>
      </w:pPr>
      <w:r w:rsidRPr="003017DD">
        <w:rPr>
          <w:rFonts w:ascii="Azo Sans Lt" w:hAnsi="Azo Sans Lt" w:cstheme="minorHAnsi"/>
          <w:lang w:val="pt-BR"/>
        </w:rPr>
        <w:t xml:space="preserve">Deverá ser garantida pela contratada a assistência do pós-operatório dos animais, até seu pronto restabelecimento do procedimento cirúrgico e anestésico. </w:t>
      </w:r>
    </w:p>
    <w:p w14:paraId="07C22285" w14:textId="4F618D1A" w:rsidR="003017DD" w:rsidRPr="003017DD" w:rsidRDefault="003017DD" w:rsidP="009B6331">
      <w:pPr>
        <w:pStyle w:val="PargrafodaLista"/>
        <w:widowControl/>
        <w:numPr>
          <w:ilvl w:val="3"/>
          <w:numId w:val="27"/>
        </w:numPr>
        <w:tabs>
          <w:tab w:val="left" w:pos="851"/>
        </w:tabs>
        <w:spacing w:before="120" w:after="120" w:line="276" w:lineRule="auto"/>
        <w:ind w:left="0" w:firstLine="0"/>
        <w:jc w:val="both"/>
        <w:rPr>
          <w:rFonts w:ascii="Azo Sans Lt" w:hAnsi="Azo Sans Lt" w:cstheme="minorHAnsi"/>
          <w:lang w:val="pt-BR"/>
        </w:rPr>
      </w:pPr>
      <w:r w:rsidRPr="003017DD">
        <w:rPr>
          <w:rFonts w:ascii="Azo Sans Lt" w:hAnsi="Azo Sans Lt" w:cstheme="minorHAnsi"/>
          <w:lang w:val="pt-BR"/>
        </w:rPr>
        <w:t>No ato da entrega do animal aos seus responsáveis estes devem receber da contratada, por escrito, recomendações sobre a acomodação e alojamento dos animais no período de recuperação e restabelecimento cirúrgico, orientações e cuidados de enfermagem para evitar a deiscências de suturas e da contaminação da ferida cirúrgica além de receita prescrevendo antibióticos ou outros fármacos que se fizerem necessários que ficaram sob o encargo do tutor.</w:t>
      </w:r>
    </w:p>
    <w:p w14:paraId="16025177" w14:textId="3A254F5A" w:rsidR="003017DD" w:rsidRPr="003017DD" w:rsidRDefault="003017DD" w:rsidP="009B6331">
      <w:pPr>
        <w:pStyle w:val="PargrafodaLista"/>
        <w:widowControl/>
        <w:numPr>
          <w:ilvl w:val="3"/>
          <w:numId w:val="27"/>
        </w:numPr>
        <w:tabs>
          <w:tab w:val="left" w:pos="851"/>
        </w:tabs>
        <w:spacing w:before="120" w:after="120" w:line="276" w:lineRule="auto"/>
        <w:ind w:left="0" w:firstLine="0"/>
        <w:jc w:val="both"/>
        <w:rPr>
          <w:rFonts w:ascii="Azo Sans Lt" w:hAnsi="Azo Sans Lt" w:cstheme="minorHAnsi"/>
          <w:lang w:val="pt-BR"/>
        </w:rPr>
      </w:pPr>
      <w:r w:rsidRPr="003017DD">
        <w:rPr>
          <w:rFonts w:ascii="Azo Sans Lt" w:hAnsi="Azo Sans Lt" w:cstheme="minorHAnsi"/>
          <w:lang w:val="pt-BR"/>
        </w:rPr>
        <w:t>As informações do responsável pelo animal (nome, CPF/CNPJ, endereço), dados de identificação (nome, procedência, espécie e sexo) e condições do animal atendido deverão ser registradas e disponibilizadas ao Município e aos órgãos fiscalizadores;</w:t>
      </w:r>
    </w:p>
    <w:p w14:paraId="6B1386A8" w14:textId="6144849D" w:rsidR="003017DD" w:rsidRPr="003017DD" w:rsidRDefault="003017DD" w:rsidP="009B6331">
      <w:pPr>
        <w:pStyle w:val="PargrafodaLista"/>
        <w:widowControl/>
        <w:numPr>
          <w:ilvl w:val="3"/>
          <w:numId w:val="27"/>
        </w:numPr>
        <w:tabs>
          <w:tab w:val="left" w:pos="851"/>
        </w:tabs>
        <w:spacing w:before="120" w:after="120" w:line="276" w:lineRule="auto"/>
        <w:ind w:left="0" w:firstLine="0"/>
        <w:jc w:val="both"/>
        <w:rPr>
          <w:rFonts w:ascii="Azo Sans Lt" w:hAnsi="Azo Sans Lt" w:cstheme="minorHAnsi"/>
          <w:lang w:val="pt-BR"/>
        </w:rPr>
      </w:pPr>
      <w:r w:rsidRPr="003017DD">
        <w:rPr>
          <w:rFonts w:ascii="Azo Sans Lt" w:hAnsi="Azo Sans Lt" w:cstheme="minorHAnsi"/>
          <w:lang w:val="pt-BR"/>
        </w:rPr>
        <w:t>Antes do procedimento cirúrgico, o tutor/responsável deverá assinar um Termo de Autorização para a realização de procedimentos cirúrgicos e anestésicos (Resolução CFMV nº 1.071/2014). Além disso, o tutor/responsável deverá assinar um Termo de Responsabilidade, no qual constarão as recomendações a serem seguidas após a cirurgia. Ambos os termos devem ser assinados pelo tutor e pelo médico-veterinário;</w:t>
      </w:r>
    </w:p>
    <w:p w14:paraId="1460D289" w14:textId="2F2F939D" w:rsidR="003017DD" w:rsidRPr="003017DD" w:rsidRDefault="003017DD" w:rsidP="009B6331">
      <w:pPr>
        <w:pStyle w:val="PargrafodaLista"/>
        <w:widowControl/>
        <w:numPr>
          <w:ilvl w:val="3"/>
          <w:numId w:val="27"/>
        </w:numPr>
        <w:tabs>
          <w:tab w:val="left" w:pos="851"/>
        </w:tabs>
        <w:spacing w:before="120" w:after="120" w:line="276" w:lineRule="auto"/>
        <w:ind w:left="0" w:firstLine="0"/>
        <w:jc w:val="both"/>
        <w:rPr>
          <w:rFonts w:ascii="Azo Sans Lt" w:hAnsi="Azo Sans Lt" w:cstheme="minorHAnsi"/>
          <w:lang w:val="pt-BR"/>
        </w:rPr>
      </w:pPr>
      <w:r w:rsidRPr="003017DD">
        <w:rPr>
          <w:rFonts w:ascii="Azo Sans Lt" w:hAnsi="Azo Sans Lt" w:cstheme="minorHAnsi"/>
          <w:lang w:val="pt-BR"/>
        </w:rPr>
        <w:t>Compete, exclusivamente, aos médicos-veterinários autorizar a liberação do animal para acompanhamento do tutor/responsável;</w:t>
      </w:r>
    </w:p>
    <w:p w14:paraId="1001DC27" w14:textId="0CF57BDC" w:rsidR="003017DD" w:rsidRPr="003017DD" w:rsidRDefault="003017DD" w:rsidP="009B6331">
      <w:pPr>
        <w:pStyle w:val="PargrafodaLista"/>
        <w:widowControl/>
        <w:numPr>
          <w:ilvl w:val="3"/>
          <w:numId w:val="27"/>
        </w:numPr>
        <w:tabs>
          <w:tab w:val="left" w:pos="851"/>
        </w:tabs>
        <w:spacing w:before="120" w:after="120" w:line="276" w:lineRule="auto"/>
        <w:ind w:left="0" w:firstLine="0"/>
        <w:jc w:val="both"/>
        <w:rPr>
          <w:rFonts w:ascii="Azo Sans Lt" w:hAnsi="Azo Sans Lt" w:cstheme="minorHAnsi"/>
          <w:lang w:val="pt-BR"/>
        </w:rPr>
      </w:pPr>
      <w:r w:rsidRPr="003017DD">
        <w:rPr>
          <w:rFonts w:ascii="Azo Sans Lt" w:hAnsi="Azo Sans Lt" w:cstheme="minorHAnsi"/>
          <w:lang w:val="pt-BR"/>
        </w:rPr>
        <w:t>O médico-veterinário deverá garantir assistência ao animal durante o pós-operatório imediato, em torno de 1(uma) a 2(duas) horas;</w:t>
      </w:r>
    </w:p>
    <w:p w14:paraId="4987C288" w14:textId="669BE17C" w:rsidR="003017DD" w:rsidRPr="003017DD" w:rsidRDefault="003017DD" w:rsidP="009B6331">
      <w:pPr>
        <w:pStyle w:val="PargrafodaLista"/>
        <w:widowControl/>
        <w:numPr>
          <w:ilvl w:val="3"/>
          <w:numId w:val="27"/>
        </w:numPr>
        <w:tabs>
          <w:tab w:val="left" w:pos="851"/>
        </w:tabs>
        <w:spacing w:before="120" w:after="120" w:line="276" w:lineRule="auto"/>
        <w:ind w:left="0" w:firstLine="0"/>
        <w:jc w:val="both"/>
        <w:rPr>
          <w:rFonts w:ascii="Azo Sans Lt" w:hAnsi="Azo Sans Lt" w:cstheme="minorHAnsi"/>
          <w:lang w:val="pt-BR"/>
        </w:rPr>
      </w:pPr>
      <w:r w:rsidRPr="003017DD">
        <w:rPr>
          <w:rFonts w:ascii="Azo Sans Lt" w:hAnsi="Azo Sans Lt" w:cstheme="minorHAnsi"/>
          <w:lang w:val="pt-BR"/>
        </w:rPr>
        <w:t>O médico-veterinário deverá prescrever medicamentos de pós-operatório (</w:t>
      </w:r>
      <w:proofErr w:type="spellStart"/>
      <w:r w:rsidRPr="003017DD">
        <w:rPr>
          <w:rFonts w:ascii="Azo Sans Lt" w:hAnsi="Azo Sans Lt" w:cstheme="minorHAnsi"/>
          <w:lang w:val="pt-BR"/>
        </w:rPr>
        <w:t>antiinflamatório</w:t>
      </w:r>
      <w:proofErr w:type="spellEnd"/>
      <w:r w:rsidRPr="003017DD">
        <w:rPr>
          <w:rFonts w:ascii="Azo Sans Lt" w:hAnsi="Azo Sans Lt" w:cstheme="minorHAnsi"/>
          <w:lang w:val="pt-BR"/>
        </w:rPr>
        <w:t xml:space="preserve"> e analgésico), garantindo um pós-operatório sem dor ou desconforto. É indispensável orientar ao tutor/responsável sobre o uso da roupa cirúrgica ou colar elizabetano para proteção da ferida cirúrgica, evitando qualquer interferência por parte do animal;</w:t>
      </w:r>
    </w:p>
    <w:p w14:paraId="18D5E266" w14:textId="442AD692" w:rsidR="003017DD" w:rsidRPr="003017DD" w:rsidRDefault="003017DD" w:rsidP="009B6331">
      <w:pPr>
        <w:pStyle w:val="PargrafodaLista"/>
        <w:widowControl/>
        <w:numPr>
          <w:ilvl w:val="3"/>
          <w:numId w:val="27"/>
        </w:numPr>
        <w:tabs>
          <w:tab w:val="left" w:pos="851"/>
        </w:tabs>
        <w:spacing w:before="120" w:after="120" w:line="276" w:lineRule="auto"/>
        <w:ind w:left="0" w:firstLine="0"/>
        <w:jc w:val="both"/>
        <w:rPr>
          <w:rFonts w:ascii="Azo Sans Lt" w:hAnsi="Azo Sans Lt" w:cstheme="minorHAnsi"/>
          <w:lang w:val="pt-BR"/>
        </w:rPr>
      </w:pPr>
      <w:r w:rsidRPr="003017DD">
        <w:rPr>
          <w:rFonts w:ascii="Azo Sans Lt" w:hAnsi="Azo Sans Lt" w:cstheme="minorHAnsi"/>
          <w:lang w:val="pt-BR"/>
        </w:rPr>
        <w:t>O animal será liberado apenas após o completo retorno anestésico, após exame dos parâmetros vitais, da ferida cirúrgica e pleno restabelecimento dos reflexos protetores, normalização das suas atividades como consciência, manter-se em estação e deambular;</w:t>
      </w:r>
    </w:p>
    <w:p w14:paraId="219EAF87" w14:textId="2D50D69F" w:rsidR="003017DD" w:rsidRPr="003017DD" w:rsidRDefault="003017DD" w:rsidP="009B6331">
      <w:pPr>
        <w:pStyle w:val="PargrafodaLista"/>
        <w:widowControl/>
        <w:numPr>
          <w:ilvl w:val="3"/>
          <w:numId w:val="27"/>
        </w:numPr>
        <w:tabs>
          <w:tab w:val="left" w:pos="851"/>
        </w:tabs>
        <w:spacing w:before="120" w:after="120" w:line="276" w:lineRule="auto"/>
        <w:ind w:left="0" w:firstLine="0"/>
        <w:jc w:val="both"/>
        <w:rPr>
          <w:rFonts w:ascii="Azo Sans Lt" w:hAnsi="Azo Sans Lt" w:cstheme="minorHAnsi"/>
          <w:lang w:val="pt-BR"/>
        </w:rPr>
      </w:pPr>
      <w:r w:rsidRPr="003017DD">
        <w:rPr>
          <w:rFonts w:ascii="Azo Sans Lt" w:hAnsi="Azo Sans Lt" w:cstheme="minorHAnsi"/>
          <w:lang w:val="pt-BR"/>
        </w:rPr>
        <w:t xml:space="preserve">O tutor/responsável deve ser orientado sobre a retirada dos pontos cutâneos; </w:t>
      </w:r>
    </w:p>
    <w:p w14:paraId="154C8429" w14:textId="650C99D3" w:rsidR="003017DD" w:rsidRPr="003017DD" w:rsidRDefault="003017DD" w:rsidP="00BB7A80">
      <w:pPr>
        <w:pStyle w:val="PargrafodaLista"/>
        <w:widowControl/>
        <w:numPr>
          <w:ilvl w:val="2"/>
          <w:numId w:val="27"/>
        </w:numPr>
        <w:spacing w:before="120" w:after="120" w:line="276" w:lineRule="auto"/>
        <w:ind w:left="0" w:firstLine="0"/>
        <w:jc w:val="both"/>
        <w:rPr>
          <w:rFonts w:ascii="Azo Sans Lt" w:hAnsi="Azo Sans Lt" w:cstheme="minorHAnsi"/>
          <w:lang w:val="pt-BR"/>
        </w:rPr>
      </w:pPr>
      <w:r w:rsidRPr="003017DD">
        <w:rPr>
          <w:rFonts w:ascii="Azo Sans Lt" w:hAnsi="Azo Sans Lt" w:cstheme="minorHAnsi"/>
          <w:lang w:val="pt-BR"/>
        </w:rPr>
        <w:t>Deve ser feita a classificação, armazenamento, tratamento, coleta e destinação final ambientalmente adequada de todos os resíduos gerados pela atividade de acordo com a legislação federal, estadual e/ou municipal vigente. O local deve passar por limpeza prévia e posterior;</w:t>
      </w:r>
    </w:p>
    <w:p w14:paraId="70AA9D40" w14:textId="1492C753" w:rsidR="003017DD" w:rsidRPr="003017DD" w:rsidRDefault="003017DD" w:rsidP="00BB7A80">
      <w:pPr>
        <w:pStyle w:val="PargrafodaLista"/>
        <w:widowControl/>
        <w:numPr>
          <w:ilvl w:val="2"/>
          <w:numId w:val="27"/>
        </w:numPr>
        <w:spacing w:before="120" w:after="120" w:line="276" w:lineRule="auto"/>
        <w:ind w:left="0" w:firstLine="0"/>
        <w:jc w:val="both"/>
        <w:rPr>
          <w:rFonts w:ascii="Azo Sans Lt" w:hAnsi="Azo Sans Lt" w:cstheme="minorHAnsi"/>
          <w:lang w:val="pt-BR"/>
        </w:rPr>
      </w:pPr>
      <w:r w:rsidRPr="003017DD">
        <w:rPr>
          <w:rFonts w:ascii="Azo Sans Lt" w:hAnsi="Azo Sans Lt" w:cstheme="minorHAnsi"/>
          <w:lang w:val="pt-BR"/>
        </w:rPr>
        <w:lastRenderedPageBreak/>
        <w:t xml:space="preserve">Para o procedimento de </w:t>
      </w:r>
      <w:proofErr w:type="spellStart"/>
      <w:r w:rsidRPr="003017DD">
        <w:rPr>
          <w:rFonts w:ascii="Azo Sans Lt" w:hAnsi="Azo Sans Lt" w:cstheme="minorHAnsi"/>
          <w:lang w:val="pt-BR"/>
        </w:rPr>
        <w:t>Microchipagem</w:t>
      </w:r>
      <w:proofErr w:type="spellEnd"/>
      <w:r w:rsidRPr="003017DD">
        <w:rPr>
          <w:rFonts w:ascii="Azo Sans Lt" w:hAnsi="Azo Sans Lt" w:cstheme="minorHAnsi"/>
          <w:lang w:val="pt-BR"/>
        </w:rPr>
        <w:t xml:space="preserve"> que ocorrerá durante a castração, deverá a empresa respeitar tais CARACTERÍSTICAS DO MICROCHIP- PODENDO SER SUBSTITUÍDO POR SUPERIOR, mediante avaliação técnica prévia e justificada pelo servidor designado para a exercer a atribuição de fiscal.</w:t>
      </w:r>
    </w:p>
    <w:p w14:paraId="5745C5CE" w14:textId="5DF56B41" w:rsidR="003017DD" w:rsidRPr="003017DD" w:rsidRDefault="003017DD" w:rsidP="00F739E9">
      <w:pPr>
        <w:pStyle w:val="PargrafodaLista"/>
        <w:widowControl/>
        <w:spacing w:before="120" w:after="120" w:line="276" w:lineRule="auto"/>
        <w:ind w:left="0"/>
        <w:jc w:val="center"/>
        <w:rPr>
          <w:rFonts w:ascii="Azo Sans Lt" w:hAnsi="Azo Sans Lt" w:cstheme="minorHAnsi"/>
          <w:lang w:val="pt-BR"/>
        </w:rPr>
      </w:pPr>
      <w:r w:rsidRPr="003017DD">
        <w:rPr>
          <w:rFonts w:ascii="Azo Sans Lt" w:hAnsi="Azo Sans Lt" w:cstheme="minorHAnsi"/>
          <w:lang w:val="pt-BR"/>
        </w:rPr>
        <w:t xml:space="preserve">Diâmetro: 1.25 </w:t>
      </w:r>
      <w:proofErr w:type="gramStart"/>
      <w:r w:rsidRPr="003017DD">
        <w:rPr>
          <w:rFonts w:ascii="Azo Sans Lt" w:hAnsi="Azo Sans Lt" w:cstheme="minorHAnsi"/>
          <w:lang w:val="pt-BR"/>
        </w:rPr>
        <w:t xml:space="preserve">m </w:t>
      </w:r>
      <w:proofErr w:type="spellStart"/>
      <w:r w:rsidRPr="003017DD">
        <w:rPr>
          <w:rFonts w:ascii="Azo Sans Lt" w:hAnsi="Azo Sans Lt" w:cstheme="minorHAnsi"/>
          <w:lang w:val="pt-BR"/>
        </w:rPr>
        <w:t>m</w:t>
      </w:r>
      <w:proofErr w:type="spellEnd"/>
      <w:proofErr w:type="gramEnd"/>
    </w:p>
    <w:p w14:paraId="2AC26207" w14:textId="2B208DFB" w:rsidR="003017DD" w:rsidRPr="003017DD" w:rsidRDefault="003017DD" w:rsidP="00F739E9">
      <w:pPr>
        <w:pStyle w:val="PargrafodaLista"/>
        <w:widowControl/>
        <w:spacing w:before="120" w:after="120" w:line="276" w:lineRule="auto"/>
        <w:ind w:left="0"/>
        <w:jc w:val="center"/>
        <w:rPr>
          <w:rFonts w:ascii="Azo Sans Lt" w:hAnsi="Azo Sans Lt" w:cstheme="minorHAnsi"/>
          <w:lang w:val="pt-BR"/>
        </w:rPr>
      </w:pPr>
      <w:r w:rsidRPr="003017DD">
        <w:rPr>
          <w:rFonts w:ascii="Azo Sans Lt" w:hAnsi="Azo Sans Lt" w:cstheme="minorHAnsi"/>
          <w:lang w:val="pt-BR"/>
        </w:rPr>
        <w:t xml:space="preserve">Comprimento: 7.0 </w:t>
      </w:r>
      <w:proofErr w:type="gramStart"/>
      <w:r w:rsidRPr="003017DD">
        <w:rPr>
          <w:rFonts w:ascii="Azo Sans Lt" w:hAnsi="Azo Sans Lt" w:cstheme="minorHAnsi"/>
          <w:lang w:val="pt-BR"/>
        </w:rPr>
        <w:t xml:space="preserve">m </w:t>
      </w:r>
      <w:proofErr w:type="spellStart"/>
      <w:r w:rsidRPr="003017DD">
        <w:rPr>
          <w:rFonts w:ascii="Azo Sans Lt" w:hAnsi="Azo Sans Lt" w:cstheme="minorHAnsi"/>
          <w:lang w:val="pt-BR"/>
        </w:rPr>
        <w:t>m</w:t>
      </w:r>
      <w:proofErr w:type="spellEnd"/>
      <w:proofErr w:type="gramEnd"/>
    </w:p>
    <w:p w14:paraId="7E37797C" w14:textId="1AF3A935" w:rsidR="003017DD" w:rsidRPr="003017DD" w:rsidRDefault="003017DD" w:rsidP="00F739E9">
      <w:pPr>
        <w:pStyle w:val="PargrafodaLista"/>
        <w:widowControl/>
        <w:spacing w:before="120" w:after="120" w:line="276" w:lineRule="auto"/>
        <w:ind w:left="0"/>
        <w:jc w:val="center"/>
        <w:rPr>
          <w:rFonts w:ascii="Azo Sans Lt" w:hAnsi="Azo Sans Lt" w:cstheme="minorHAnsi"/>
          <w:lang w:val="pt-BR"/>
        </w:rPr>
      </w:pPr>
      <w:r w:rsidRPr="003017DD">
        <w:rPr>
          <w:rFonts w:ascii="Azo Sans Lt" w:hAnsi="Azo Sans Lt" w:cstheme="minorHAnsi"/>
          <w:lang w:val="pt-BR"/>
        </w:rPr>
        <w:t xml:space="preserve">Material: </w:t>
      </w:r>
      <w:proofErr w:type="spellStart"/>
      <w:r w:rsidRPr="003017DD">
        <w:rPr>
          <w:rFonts w:ascii="Azo Sans Lt" w:hAnsi="Azo Sans Lt" w:cstheme="minorHAnsi"/>
          <w:lang w:val="pt-BR"/>
        </w:rPr>
        <w:t>Bio</w:t>
      </w:r>
      <w:proofErr w:type="spellEnd"/>
      <w:r w:rsidRPr="003017DD">
        <w:rPr>
          <w:rFonts w:ascii="Azo Sans Lt" w:hAnsi="Azo Sans Lt" w:cstheme="minorHAnsi"/>
          <w:lang w:val="pt-BR"/>
        </w:rPr>
        <w:t xml:space="preserve"> Glass 8625</w:t>
      </w:r>
    </w:p>
    <w:p w14:paraId="313C8D2C" w14:textId="10AF13A0" w:rsidR="003017DD" w:rsidRPr="003017DD" w:rsidRDefault="003017DD" w:rsidP="00F739E9">
      <w:pPr>
        <w:pStyle w:val="PargrafodaLista"/>
        <w:widowControl/>
        <w:spacing w:before="120" w:after="120" w:line="276" w:lineRule="auto"/>
        <w:ind w:left="0"/>
        <w:jc w:val="center"/>
        <w:rPr>
          <w:rFonts w:ascii="Azo Sans Lt" w:hAnsi="Azo Sans Lt" w:cstheme="minorHAnsi"/>
          <w:lang w:val="pt-BR"/>
        </w:rPr>
      </w:pPr>
      <w:r w:rsidRPr="003017DD">
        <w:rPr>
          <w:rFonts w:ascii="Azo Sans Lt" w:hAnsi="Azo Sans Lt" w:cstheme="minorHAnsi"/>
          <w:lang w:val="pt-BR"/>
        </w:rPr>
        <w:t xml:space="preserve">Revestido por uma substância </w:t>
      </w:r>
      <w:proofErr w:type="spellStart"/>
      <w:r w:rsidRPr="003017DD">
        <w:rPr>
          <w:rFonts w:ascii="Azo Sans Lt" w:hAnsi="Azo Sans Lt" w:cstheme="minorHAnsi"/>
          <w:lang w:val="pt-BR"/>
        </w:rPr>
        <w:t>antimigratória</w:t>
      </w:r>
      <w:proofErr w:type="spellEnd"/>
      <w:r w:rsidRPr="003017DD">
        <w:rPr>
          <w:rFonts w:ascii="Azo Sans Lt" w:hAnsi="Azo Sans Lt" w:cstheme="minorHAnsi"/>
          <w:lang w:val="pt-BR"/>
        </w:rPr>
        <w:t xml:space="preserve"> chamada </w:t>
      </w:r>
      <w:proofErr w:type="spellStart"/>
      <w:r w:rsidRPr="003017DD">
        <w:rPr>
          <w:rFonts w:ascii="Azo Sans Lt" w:hAnsi="Azo Sans Lt" w:cstheme="minorHAnsi"/>
          <w:lang w:val="pt-BR"/>
        </w:rPr>
        <w:t>Parylene</w:t>
      </w:r>
      <w:proofErr w:type="spellEnd"/>
      <w:r w:rsidRPr="003017DD">
        <w:rPr>
          <w:rFonts w:ascii="Azo Sans Lt" w:hAnsi="Azo Sans Lt" w:cstheme="minorHAnsi"/>
          <w:lang w:val="pt-BR"/>
        </w:rPr>
        <w:t xml:space="preserve"> Peso: 9 m g</w:t>
      </w:r>
    </w:p>
    <w:p w14:paraId="7B00A606" w14:textId="27908B89" w:rsidR="003017DD" w:rsidRPr="003017DD" w:rsidRDefault="003017DD" w:rsidP="00F739E9">
      <w:pPr>
        <w:pStyle w:val="PargrafodaLista"/>
        <w:widowControl/>
        <w:spacing w:before="120" w:after="120" w:line="276" w:lineRule="auto"/>
        <w:ind w:left="0"/>
        <w:jc w:val="center"/>
        <w:rPr>
          <w:rFonts w:ascii="Azo Sans Lt" w:hAnsi="Azo Sans Lt" w:cstheme="minorHAnsi"/>
          <w:lang w:val="pt-BR"/>
        </w:rPr>
      </w:pPr>
      <w:r w:rsidRPr="003017DD">
        <w:rPr>
          <w:rFonts w:ascii="Azo Sans Lt" w:hAnsi="Azo Sans Lt" w:cstheme="minorHAnsi"/>
          <w:lang w:val="pt-BR"/>
        </w:rPr>
        <w:t>Frequência: 134,2 KHZ, tecnologia FDX-B</w:t>
      </w:r>
    </w:p>
    <w:p w14:paraId="684AFAB0" w14:textId="33786C38" w:rsidR="003017DD" w:rsidRPr="003017DD" w:rsidRDefault="003017DD" w:rsidP="00F739E9">
      <w:pPr>
        <w:pStyle w:val="PargrafodaLista"/>
        <w:widowControl/>
        <w:spacing w:before="120" w:after="120" w:line="276" w:lineRule="auto"/>
        <w:ind w:left="0"/>
        <w:jc w:val="center"/>
        <w:rPr>
          <w:rFonts w:ascii="Azo Sans Lt" w:hAnsi="Azo Sans Lt" w:cstheme="minorHAnsi"/>
          <w:lang w:val="pt-BR"/>
        </w:rPr>
      </w:pPr>
      <w:proofErr w:type="spellStart"/>
      <w:r w:rsidRPr="003017DD">
        <w:rPr>
          <w:rFonts w:ascii="Azo Sans Lt" w:hAnsi="Azo Sans Lt" w:cstheme="minorHAnsi"/>
          <w:lang w:val="pt-BR"/>
        </w:rPr>
        <w:t>Cumprecom</w:t>
      </w:r>
      <w:proofErr w:type="spellEnd"/>
      <w:r w:rsidRPr="003017DD">
        <w:rPr>
          <w:rFonts w:ascii="Azo Sans Lt" w:hAnsi="Azo Sans Lt" w:cstheme="minorHAnsi"/>
          <w:lang w:val="pt-BR"/>
        </w:rPr>
        <w:t xml:space="preserve"> as normas ISO 11784, ISO 11785 e a ISO 14223</w:t>
      </w:r>
    </w:p>
    <w:p w14:paraId="1F801C7D" w14:textId="45D6A8F3" w:rsidR="003017DD" w:rsidRPr="003017DD" w:rsidRDefault="003017DD" w:rsidP="00F739E9">
      <w:pPr>
        <w:pStyle w:val="PargrafodaLista"/>
        <w:widowControl/>
        <w:numPr>
          <w:ilvl w:val="3"/>
          <w:numId w:val="27"/>
        </w:numPr>
        <w:tabs>
          <w:tab w:val="left" w:pos="851"/>
        </w:tabs>
        <w:spacing w:before="120" w:after="120" w:line="276" w:lineRule="auto"/>
        <w:ind w:left="0" w:firstLine="0"/>
        <w:jc w:val="both"/>
        <w:rPr>
          <w:rFonts w:ascii="Azo Sans Lt" w:hAnsi="Azo Sans Lt" w:cstheme="minorHAnsi"/>
          <w:lang w:val="pt-BR"/>
        </w:rPr>
      </w:pPr>
      <w:r w:rsidRPr="003017DD">
        <w:rPr>
          <w:rFonts w:ascii="Azo Sans Lt" w:hAnsi="Azo Sans Lt" w:cstheme="minorHAnsi"/>
          <w:lang w:val="pt-BR"/>
        </w:rPr>
        <w:t>A licitante vencedora deverá fornecer, para a prestação satisfatória do serviço, todos os equipamentos, instrumentais e insumos necessários para implantação do microchip, inclusive, leitor de microchip, em regime de comodato e compatível com o dispositivo implantado nos animais castrados, pelo período que perdurar a contratação.</w:t>
      </w:r>
    </w:p>
    <w:p w14:paraId="55DEF4BD" w14:textId="64B9EA8C" w:rsidR="003017DD" w:rsidRPr="003017DD" w:rsidRDefault="003017DD" w:rsidP="00BB7A80">
      <w:pPr>
        <w:pStyle w:val="PargrafodaLista"/>
        <w:widowControl/>
        <w:numPr>
          <w:ilvl w:val="2"/>
          <w:numId w:val="27"/>
        </w:numPr>
        <w:spacing w:before="120" w:after="120" w:line="276" w:lineRule="auto"/>
        <w:ind w:left="0" w:firstLine="0"/>
        <w:jc w:val="both"/>
        <w:rPr>
          <w:rFonts w:ascii="Azo Sans Lt" w:hAnsi="Azo Sans Lt" w:cstheme="minorHAnsi"/>
          <w:lang w:val="pt-BR"/>
        </w:rPr>
      </w:pPr>
      <w:r w:rsidRPr="003017DD">
        <w:rPr>
          <w:rFonts w:ascii="Azo Sans Lt" w:hAnsi="Azo Sans Lt" w:cstheme="minorHAnsi"/>
          <w:lang w:val="pt-BR"/>
        </w:rPr>
        <w:t>No final de cada mês deverá ser entregue à contratante os dados cadastrais do microchip bem como a ficha e prontuário da castração.</w:t>
      </w:r>
    </w:p>
    <w:p w14:paraId="27169873" w14:textId="67B14C4C" w:rsidR="003017DD" w:rsidRPr="003017DD" w:rsidRDefault="003017DD" w:rsidP="00BB7A80">
      <w:pPr>
        <w:pStyle w:val="PargrafodaLista"/>
        <w:widowControl/>
        <w:numPr>
          <w:ilvl w:val="2"/>
          <w:numId w:val="27"/>
        </w:numPr>
        <w:spacing w:before="120" w:after="120" w:line="276" w:lineRule="auto"/>
        <w:ind w:left="0" w:firstLine="0"/>
        <w:jc w:val="both"/>
        <w:rPr>
          <w:rFonts w:ascii="Azo Sans Lt" w:hAnsi="Azo Sans Lt" w:cstheme="minorHAnsi"/>
          <w:lang w:val="pt-BR"/>
        </w:rPr>
      </w:pPr>
      <w:r w:rsidRPr="003017DD">
        <w:rPr>
          <w:rFonts w:ascii="Azo Sans Lt" w:hAnsi="Azo Sans Lt" w:cstheme="minorHAnsi"/>
          <w:lang w:val="pt-BR"/>
        </w:rPr>
        <w:t>É de responsabilidade do estabelecimento médico-veterinário contratado elaborar relatórios periódicos (mensais) dos procedimentos realizados com a indicação do número de procedimentos realizados no período, identificação dos animais submetidos aos procedimentos realizados no período, de acordo com o cadastramento fornecido pela SUBBEA.</w:t>
      </w:r>
    </w:p>
    <w:p w14:paraId="325C4120" w14:textId="30F5CEDD" w:rsidR="003017DD" w:rsidRPr="003017DD" w:rsidRDefault="003017DD" w:rsidP="00BB7A80">
      <w:pPr>
        <w:pStyle w:val="PargrafodaLista"/>
        <w:widowControl/>
        <w:numPr>
          <w:ilvl w:val="2"/>
          <w:numId w:val="27"/>
        </w:numPr>
        <w:spacing w:before="120" w:after="120" w:line="276" w:lineRule="auto"/>
        <w:ind w:left="0" w:firstLine="0"/>
        <w:jc w:val="both"/>
        <w:rPr>
          <w:rFonts w:ascii="Azo Sans Lt" w:hAnsi="Azo Sans Lt" w:cstheme="minorHAnsi"/>
          <w:lang w:val="pt-BR"/>
        </w:rPr>
      </w:pPr>
      <w:r w:rsidRPr="003017DD">
        <w:rPr>
          <w:rFonts w:ascii="Azo Sans Lt" w:hAnsi="Azo Sans Lt" w:cstheme="minorHAnsi"/>
          <w:lang w:val="pt-BR"/>
        </w:rPr>
        <w:t>A contratada deverá disponibilizar telefone de contato para orientações relativas ao período pós-operatório para que a SSUBEA entre em contato para marcar retorno quando houver complicações cirúrgicas.</w:t>
      </w:r>
    </w:p>
    <w:p w14:paraId="78E65ADB" w14:textId="60ADB457" w:rsidR="003017DD" w:rsidRPr="003017DD" w:rsidRDefault="003017DD" w:rsidP="00BB7A80">
      <w:pPr>
        <w:pStyle w:val="PargrafodaLista"/>
        <w:widowControl/>
        <w:numPr>
          <w:ilvl w:val="2"/>
          <w:numId w:val="27"/>
        </w:numPr>
        <w:spacing w:before="120" w:after="120" w:line="276" w:lineRule="auto"/>
        <w:ind w:left="0" w:firstLine="0"/>
        <w:jc w:val="both"/>
        <w:rPr>
          <w:rFonts w:ascii="Azo Sans Lt" w:hAnsi="Azo Sans Lt" w:cstheme="minorHAnsi"/>
          <w:lang w:val="pt-BR"/>
        </w:rPr>
      </w:pPr>
      <w:r w:rsidRPr="003017DD">
        <w:rPr>
          <w:rFonts w:ascii="Azo Sans Lt" w:hAnsi="Azo Sans Lt" w:cstheme="minorHAnsi"/>
          <w:lang w:val="pt-BR"/>
        </w:rPr>
        <w:t xml:space="preserve">Toda manutenção deverá ser realizada em conformidade com os órgãos reguladores e fiscalizadores (ANVISA, VIGILÂNCIA SANITÁRIA, INMETRO, IPEM </w:t>
      </w:r>
      <w:proofErr w:type="spellStart"/>
      <w:r w:rsidRPr="003017DD">
        <w:rPr>
          <w:rFonts w:ascii="Azo Sans Lt" w:hAnsi="Azo Sans Lt" w:cstheme="minorHAnsi"/>
          <w:lang w:val="pt-BR"/>
        </w:rPr>
        <w:t>etc</w:t>
      </w:r>
      <w:proofErr w:type="spellEnd"/>
      <w:r w:rsidRPr="003017DD">
        <w:rPr>
          <w:rFonts w:ascii="Azo Sans Lt" w:hAnsi="Azo Sans Lt" w:cstheme="minorHAnsi"/>
          <w:lang w:val="pt-BR"/>
        </w:rPr>
        <w:t>) ou ainda conforme orientação do MINISTÉRIO DA SAÚDE, com a emissão do respectivo certificado quando for necessário.</w:t>
      </w:r>
    </w:p>
    <w:p w14:paraId="6C7F71DC" w14:textId="43E1C71D" w:rsidR="003017DD" w:rsidRPr="003017DD" w:rsidRDefault="003017DD" w:rsidP="00BB7A80">
      <w:pPr>
        <w:pStyle w:val="PargrafodaLista"/>
        <w:widowControl/>
        <w:numPr>
          <w:ilvl w:val="2"/>
          <w:numId w:val="27"/>
        </w:numPr>
        <w:spacing w:before="120" w:after="120" w:line="276" w:lineRule="auto"/>
        <w:ind w:left="0" w:firstLine="0"/>
        <w:jc w:val="both"/>
        <w:rPr>
          <w:rFonts w:ascii="Azo Sans Lt" w:hAnsi="Azo Sans Lt" w:cstheme="minorHAnsi"/>
          <w:lang w:val="pt-BR"/>
        </w:rPr>
      </w:pPr>
      <w:r w:rsidRPr="003017DD">
        <w:rPr>
          <w:rFonts w:ascii="Azo Sans Lt" w:hAnsi="Azo Sans Lt" w:cstheme="minorHAnsi"/>
          <w:lang w:val="pt-BR"/>
        </w:rPr>
        <w:t xml:space="preserve">Para a execução dos serviços o estabelecimento médico-veterinário contratado deverá dispor de estrutura física adequada em conformidade com a legislação específica em vigor; documentos que comprovem a regularidade para o exercício da atividade de estabelecimento médico veterinário junto aos setores competentes da municipalidade (alvará e licença de funcionamento e licença sanitária), certificado de registro junto ao Conselho de Classe com anotação de responsabilidade técnica; quadro de pessoal composto por profissionais </w:t>
      </w:r>
      <w:bookmarkStart w:id="1" w:name="_Hlk136953964"/>
      <w:r w:rsidRPr="003017DD">
        <w:rPr>
          <w:rFonts w:ascii="Azo Sans Lt" w:hAnsi="Azo Sans Lt" w:cstheme="minorHAnsi"/>
          <w:lang w:val="pt-BR"/>
        </w:rPr>
        <w:t>capacitados para executar todas as etapas dos procedimentos e em quantidade suficiente;</w:t>
      </w:r>
    </w:p>
    <w:p w14:paraId="63030F17" w14:textId="33BC3009" w:rsidR="003017DD" w:rsidRPr="003017DD" w:rsidRDefault="003017DD" w:rsidP="003017DD">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lang w:val="pt-BR"/>
        </w:rPr>
      </w:pPr>
      <w:r w:rsidRPr="003017DD">
        <w:rPr>
          <w:rFonts w:ascii="Azo Sans Lt" w:hAnsi="Azo Sans Lt" w:cstheme="minorHAnsi"/>
          <w:bCs/>
          <w:iCs/>
          <w:lang w:val="pt-BR"/>
        </w:rPr>
        <w:t xml:space="preserve"> LOCAIS DE PRESTAÇÃO DOS SERVIÇOS</w:t>
      </w:r>
    </w:p>
    <w:p w14:paraId="10E077DE" w14:textId="77777777" w:rsidR="003017DD" w:rsidRPr="003017DD" w:rsidRDefault="003017DD" w:rsidP="003017DD">
      <w:pPr>
        <w:pStyle w:val="PargrafodaLista"/>
        <w:widowControl/>
        <w:numPr>
          <w:ilvl w:val="2"/>
          <w:numId w:val="27"/>
        </w:numPr>
        <w:spacing w:before="120" w:after="120" w:line="276" w:lineRule="auto"/>
        <w:ind w:left="0" w:firstLine="0"/>
        <w:jc w:val="both"/>
        <w:rPr>
          <w:rFonts w:ascii="Azo Sans Lt" w:hAnsi="Azo Sans Lt" w:cstheme="minorHAnsi"/>
          <w:lang w:val="pt-BR"/>
        </w:rPr>
      </w:pPr>
      <w:r w:rsidRPr="003017DD">
        <w:rPr>
          <w:rFonts w:ascii="Azo Sans Lt" w:hAnsi="Azo Sans Lt" w:cstheme="minorHAnsi"/>
          <w:lang w:val="pt-BR"/>
        </w:rPr>
        <w:t xml:space="preserve">Os serviços serão prestados na sede do estabelecimento médico-veterinário ganhador do processo licitatório, que deverá estar situado no Município de Nova Friburgo. </w:t>
      </w:r>
    </w:p>
    <w:bookmarkEnd w:id="1"/>
    <w:p w14:paraId="3FADCFAF" w14:textId="47BF75A4" w:rsidR="00FA0C24" w:rsidRPr="00FA0C24" w:rsidRDefault="008C74FB" w:rsidP="00FA0C24">
      <w:pPr>
        <w:pStyle w:val="Nivel01"/>
        <w:numPr>
          <w:ilvl w:val="0"/>
          <w:numId w:val="27"/>
        </w:numPr>
        <w:rPr>
          <w:rFonts w:ascii="Azo Sans Lt" w:hAnsi="Azo Sans Lt" w:cstheme="minorHAnsi"/>
        </w:rPr>
      </w:pPr>
      <w:r w:rsidRPr="00A96629">
        <w:rPr>
          <w:rFonts w:ascii="Azo Sans Lt" w:hAnsi="Azo Sans Lt" w:cstheme="minorHAnsi"/>
          <w:sz w:val="22"/>
          <w:szCs w:val="22"/>
        </w:rPr>
        <w:lastRenderedPageBreak/>
        <w:t xml:space="preserve"> </w:t>
      </w:r>
      <w:r w:rsidR="00B21A14" w:rsidRPr="00A96629">
        <w:rPr>
          <w:rFonts w:ascii="Azo Sans Lt" w:hAnsi="Azo Sans Lt" w:cstheme="minorHAnsi"/>
          <w:sz w:val="22"/>
          <w:szCs w:val="22"/>
        </w:rPr>
        <w:t xml:space="preserve"> </w:t>
      </w:r>
      <w:r w:rsidR="00A14FF7" w:rsidRPr="00A96629">
        <w:rPr>
          <w:rFonts w:ascii="Azo Sans Lt" w:hAnsi="Azo Sans Lt" w:cstheme="minorHAnsi"/>
          <w:sz w:val="22"/>
          <w:szCs w:val="22"/>
        </w:rPr>
        <w:t xml:space="preserve">- </w:t>
      </w:r>
      <w:r w:rsidR="001D32DF" w:rsidRPr="00A96629">
        <w:rPr>
          <w:rFonts w:ascii="Azo Sans Lt" w:hAnsi="Azo Sans Lt" w:cstheme="minorHAnsi"/>
          <w:sz w:val="22"/>
          <w:szCs w:val="22"/>
        </w:rPr>
        <w:t xml:space="preserve">CLAÚSULA NONA </w:t>
      </w:r>
      <w:r w:rsidR="000E6083" w:rsidRPr="00A96629">
        <w:rPr>
          <w:rFonts w:ascii="Azo Sans Lt" w:hAnsi="Azo Sans Lt" w:cstheme="minorHAnsi"/>
          <w:sz w:val="22"/>
          <w:szCs w:val="22"/>
        </w:rPr>
        <w:t xml:space="preserve">– </w:t>
      </w:r>
      <w:r w:rsidR="000E6083">
        <w:rPr>
          <w:rFonts w:ascii="Azo Sans Lt" w:hAnsi="Azo Sans Lt" w:cstheme="minorHAnsi"/>
          <w:sz w:val="22"/>
          <w:szCs w:val="22"/>
        </w:rPr>
        <w:t>CONTROLE</w:t>
      </w:r>
      <w:r w:rsidR="00FA0C24" w:rsidRPr="00FA0C24">
        <w:rPr>
          <w:rFonts w:ascii="Azo Sans Lt" w:hAnsi="Azo Sans Lt" w:cstheme="minorHAnsi"/>
        </w:rPr>
        <w:t xml:space="preserve"> DA EXECUÇÃO</w:t>
      </w:r>
    </w:p>
    <w:p w14:paraId="096158F5" w14:textId="77777777" w:rsidR="00FA0C24" w:rsidRPr="00FA0C24" w:rsidRDefault="00FA0C24" w:rsidP="00FA0C24">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lang w:val="pt-BR"/>
        </w:rPr>
      </w:pPr>
      <w:r>
        <w:rPr>
          <w:rFonts w:ascii="Azo Sans Lt" w:hAnsi="Azo Sans Lt" w:cstheme="minorHAnsi"/>
          <w:bCs/>
          <w:iCs/>
        </w:rPr>
        <w:t xml:space="preserve"> </w:t>
      </w:r>
      <w:r w:rsidRPr="00FA0C24">
        <w:rPr>
          <w:rFonts w:ascii="Azo Sans Lt" w:hAnsi="Azo Sans Lt" w:cstheme="minorHAnsi"/>
          <w:bCs/>
          <w:iCs/>
          <w:lang w:val="pt-BR"/>
        </w:rPr>
        <w:t>O acompanhamento e a fiscalização da contratação serão exercidos por representantes da Contratante, aos quais competirá dirimir as dúvidas que surgirem no curso da execução do contrato, e de tudo dar ciência à Administração, na forma dos artigos 67 e 73 da Lei nº 8.666/93;</w:t>
      </w:r>
    </w:p>
    <w:p w14:paraId="32D655A5" w14:textId="77777777" w:rsidR="00FA0C24" w:rsidRPr="00FA0C24" w:rsidRDefault="00FA0C24" w:rsidP="00FA0C24">
      <w:pPr>
        <w:pStyle w:val="PargrafodaLista"/>
        <w:widowControl/>
        <w:numPr>
          <w:ilvl w:val="1"/>
          <w:numId w:val="27"/>
        </w:numPr>
        <w:tabs>
          <w:tab w:val="left" w:pos="426"/>
        </w:tabs>
        <w:spacing w:before="120" w:after="120" w:line="276" w:lineRule="auto"/>
        <w:ind w:left="0" w:firstLine="0"/>
        <w:jc w:val="both"/>
        <w:rPr>
          <w:rFonts w:ascii="Azo Sans Lt" w:hAnsi="Azo Sans Lt" w:cstheme="minorHAnsi"/>
          <w:bCs/>
          <w:iCs/>
          <w:lang w:val="pt-BR"/>
        </w:rPr>
      </w:pPr>
      <w:r w:rsidRPr="00FA0C24">
        <w:rPr>
          <w:rFonts w:ascii="Azo Sans Lt" w:hAnsi="Azo Sans Lt" w:cstheme="minorHAnsi"/>
          <w:bCs/>
          <w:iCs/>
          <w:lang w:val="pt-BR"/>
        </w:rPr>
        <w:t>Para o acompanhamento e fiscalização da execução do presente contrato, estes serão indicados na assinatura do contrato.</w:t>
      </w:r>
    </w:p>
    <w:p w14:paraId="1BB30518" w14:textId="77777777" w:rsidR="00FA0C24" w:rsidRPr="00FA0C24" w:rsidRDefault="00FA0C24" w:rsidP="00FA0C24">
      <w:pPr>
        <w:pStyle w:val="PargrafodaLista"/>
        <w:widowControl/>
        <w:numPr>
          <w:ilvl w:val="1"/>
          <w:numId w:val="27"/>
        </w:numPr>
        <w:tabs>
          <w:tab w:val="left" w:pos="426"/>
        </w:tabs>
        <w:spacing w:before="120" w:after="120" w:line="276" w:lineRule="auto"/>
        <w:ind w:left="0" w:firstLine="0"/>
        <w:jc w:val="both"/>
        <w:rPr>
          <w:rFonts w:ascii="Azo Sans Lt" w:hAnsi="Azo Sans Lt" w:cstheme="minorHAnsi"/>
          <w:bCs/>
          <w:iCs/>
          <w:lang w:val="pt-BR"/>
        </w:rPr>
      </w:pPr>
      <w:r w:rsidRPr="00FA0C24">
        <w:rPr>
          <w:rFonts w:ascii="Azo Sans Lt" w:hAnsi="Azo Sans Lt" w:cstheme="minorHAnsi"/>
          <w:bCs/>
          <w:iCs/>
          <w:lang w:val="pt-BR"/>
        </w:rPr>
        <w:t>O(s) fiscal(</w:t>
      </w:r>
      <w:proofErr w:type="spellStart"/>
      <w:r w:rsidRPr="00FA0C24">
        <w:rPr>
          <w:rFonts w:ascii="Azo Sans Lt" w:hAnsi="Azo Sans Lt" w:cstheme="minorHAnsi"/>
          <w:bCs/>
          <w:iCs/>
          <w:lang w:val="pt-BR"/>
        </w:rPr>
        <w:t>is</w:t>
      </w:r>
      <w:proofErr w:type="spellEnd"/>
      <w:r w:rsidRPr="00FA0C24">
        <w:rPr>
          <w:rFonts w:ascii="Azo Sans Lt" w:hAnsi="Azo Sans Lt" w:cstheme="minorHAnsi"/>
          <w:bCs/>
          <w:iCs/>
          <w:lang w:val="pt-BR"/>
        </w:rPr>
        <w:t>) do contrato anotará(</w:t>
      </w:r>
      <w:proofErr w:type="spellStart"/>
      <w:r w:rsidRPr="00FA0C24">
        <w:rPr>
          <w:rFonts w:ascii="Azo Sans Lt" w:hAnsi="Azo Sans Lt" w:cstheme="minorHAnsi"/>
          <w:bCs/>
          <w:iCs/>
          <w:lang w:val="pt-BR"/>
        </w:rPr>
        <w:t>ão</w:t>
      </w:r>
      <w:proofErr w:type="spellEnd"/>
      <w:r w:rsidRPr="00FA0C24">
        <w:rPr>
          <w:rFonts w:ascii="Azo Sans Lt" w:hAnsi="Azo Sans Lt" w:cstheme="minorHAnsi"/>
          <w:bCs/>
          <w:iCs/>
          <w:lang w:val="pt-BR"/>
        </w:rPr>
        <w:t>) em registro próprio todas as ocorrências relacionadas com a execução do contrato, indicando dia, mês e ano, bem como o nome dos funcionários eventualmente envolvidos, determinando o que for necessário à regularização das faltas ou defeitos observados e encaminhando os apontamentos à autoridade competente para as providências cabíveis;</w:t>
      </w:r>
    </w:p>
    <w:p w14:paraId="7FEC9FD1" w14:textId="77777777" w:rsidR="00FA0C24" w:rsidRPr="00FA0C24" w:rsidRDefault="00FA0C24" w:rsidP="00FA0C24">
      <w:pPr>
        <w:pStyle w:val="PargrafodaLista"/>
        <w:widowControl/>
        <w:numPr>
          <w:ilvl w:val="1"/>
          <w:numId w:val="27"/>
        </w:numPr>
        <w:tabs>
          <w:tab w:val="left" w:pos="426"/>
        </w:tabs>
        <w:spacing w:before="120" w:after="120" w:line="276" w:lineRule="auto"/>
        <w:ind w:left="0" w:firstLine="0"/>
        <w:jc w:val="both"/>
        <w:rPr>
          <w:rFonts w:ascii="Azo Sans Lt" w:hAnsi="Azo Sans Lt" w:cstheme="minorHAnsi"/>
          <w:bCs/>
          <w:iCs/>
          <w:lang w:val="pt-BR"/>
        </w:rPr>
      </w:pPr>
      <w:r w:rsidRPr="00FA0C24">
        <w:rPr>
          <w:rFonts w:ascii="Azo Sans Lt" w:hAnsi="Azo Sans Lt" w:cstheme="minorHAnsi"/>
          <w:bCs/>
          <w:iCs/>
          <w:lang w:val="pt-BR"/>
        </w:rPr>
        <w:t>O fiscal designado pela Contratante deverá ter a experiência necessária para o acompanhamento e controle da execução dos serviços e do contrato;</w:t>
      </w:r>
    </w:p>
    <w:p w14:paraId="504CF2B4" w14:textId="77777777" w:rsidR="00FA0C24" w:rsidRPr="00FA0C24" w:rsidRDefault="00FA0C24" w:rsidP="00FA0C24">
      <w:pPr>
        <w:pStyle w:val="PargrafodaLista"/>
        <w:widowControl/>
        <w:numPr>
          <w:ilvl w:val="1"/>
          <w:numId w:val="27"/>
        </w:numPr>
        <w:tabs>
          <w:tab w:val="left" w:pos="426"/>
        </w:tabs>
        <w:spacing w:before="120" w:after="120" w:line="276" w:lineRule="auto"/>
        <w:ind w:left="0" w:firstLine="0"/>
        <w:jc w:val="both"/>
        <w:rPr>
          <w:rFonts w:ascii="Azo Sans Lt" w:hAnsi="Azo Sans Lt" w:cstheme="minorHAnsi"/>
          <w:bCs/>
          <w:iCs/>
          <w:lang w:val="pt-BR"/>
        </w:rPr>
      </w:pPr>
      <w:r w:rsidRPr="00FA0C24">
        <w:rPr>
          <w:rFonts w:ascii="Azo Sans Lt" w:hAnsi="Azo Sans Lt" w:cstheme="minorHAnsi"/>
          <w:bCs/>
          <w:iCs/>
          <w:lang w:val="pt-BR"/>
        </w:rPr>
        <w:t>A verificação da adequação da prestação do serviço deverá ser realizada com base nos critérios previstos neste Termo de Referência;</w:t>
      </w:r>
    </w:p>
    <w:p w14:paraId="49A3013C" w14:textId="77777777" w:rsidR="00FA0C24" w:rsidRPr="00FA0C24" w:rsidRDefault="00FA0C24" w:rsidP="00FA0C24">
      <w:pPr>
        <w:pStyle w:val="PargrafodaLista"/>
        <w:widowControl/>
        <w:numPr>
          <w:ilvl w:val="1"/>
          <w:numId w:val="27"/>
        </w:numPr>
        <w:tabs>
          <w:tab w:val="left" w:pos="426"/>
        </w:tabs>
        <w:spacing w:before="120" w:after="120" w:line="276" w:lineRule="auto"/>
        <w:ind w:left="0" w:firstLine="0"/>
        <w:jc w:val="both"/>
        <w:rPr>
          <w:rFonts w:ascii="Azo Sans Lt" w:hAnsi="Azo Sans Lt" w:cstheme="minorHAnsi"/>
          <w:bCs/>
          <w:iCs/>
          <w:lang w:val="pt-BR"/>
        </w:rPr>
      </w:pPr>
      <w:r w:rsidRPr="00FA0C24">
        <w:rPr>
          <w:rFonts w:ascii="Azo Sans Lt" w:hAnsi="Azo Sans Lt" w:cstheme="minorHAnsi"/>
          <w:bCs/>
          <w:iCs/>
          <w:lang w:val="pt-BR"/>
        </w:rPr>
        <w:t>A fiscalização de que trata esta cláusula não exclui nem reduz a responsabilidade da Contratada, inclusive perante terceiros, por qualquer irregularidade, ainda que resultante de imperfeições técnicas, vícios redibitórios, ou emprego de material inadequado ou de qualidade inferior e, na ocorrência desta, não implica em corresponsabilidade da Contratante ou de seus agentes e prepostos, de conformidade com o art. 70 da Lei nº 8.666, de 1993.</w:t>
      </w:r>
    </w:p>
    <w:p w14:paraId="1ECB67B5" w14:textId="10B99CAF" w:rsidR="00055A35" w:rsidRPr="0055293B" w:rsidRDefault="00147A45" w:rsidP="0055293B">
      <w:pPr>
        <w:pStyle w:val="Nivel01"/>
        <w:numPr>
          <w:ilvl w:val="0"/>
          <w:numId w:val="27"/>
        </w:numPr>
        <w:rPr>
          <w:rFonts w:ascii="Azo Sans Lt" w:hAnsi="Azo Sans Lt" w:cstheme="minorHAnsi"/>
          <w:sz w:val="22"/>
          <w:szCs w:val="22"/>
        </w:rPr>
      </w:pPr>
      <w:r w:rsidRPr="0055293B">
        <w:rPr>
          <w:rFonts w:ascii="Azo Sans Lt" w:hAnsi="Azo Sans Lt" w:cstheme="minorHAnsi"/>
          <w:sz w:val="22"/>
          <w:szCs w:val="22"/>
        </w:rPr>
        <w:t xml:space="preserve"> </w:t>
      </w:r>
      <w:r w:rsidR="00FA3846" w:rsidRPr="0055293B">
        <w:rPr>
          <w:rFonts w:ascii="Azo Sans Lt" w:hAnsi="Azo Sans Lt" w:cstheme="minorHAnsi"/>
          <w:sz w:val="22"/>
          <w:szCs w:val="22"/>
        </w:rPr>
        <w:t xml:space="preserve"> </w:t>
      </w:r>
      <w:r w:rsidR="00055A35" w:rsidRPr="0055293B">
        <w:rPr>
          <w:rFonts w:ascii="Azo Sans Lt" w:hAnsi="Azo Sans Lt" w:cstheme="minorHAnsi"/>
          <w:sz w:val="22"/>
          <w:szCs w:val="22"/>
        </w:rPr>
        <w:t xml:space="preserve">- </w:t>
      </w:r>
      <w:r w:rsidR="001D32DF" w:rsidRPr="0055293B">
        <w:rPr>
          <w:rFonts w:ascii="Azo Sans Lt" w:hAnsi="Azo Sans Lt" w:cstheme="minorHAnsi"/>
          <w:sz w:val="22"/>
          <w:szCs w:val="22"/>
        </w:rPr>
        <w:t>CLÁUSULA DÉCIMA – OBRIGAÇÕES DA CONTRATANTE E DA CONTRATADA</w:t>
      </w:r>
    </w:p>
    <w:p w14:paraId="3C8F79C5" w14:textId="7DA737A5" w:rsidR="00617E05" w:rsidRPr="00617E05" w:rsidRDefault="00E40A97" w:rsidP="00617E05">
      <w:pPr>
        <w:pStyle w:val="PargrafodaLista"/>
        <w:widowControl/>
        <w:numPr>
          <w:ilvl w:val="1"/>
          <w:numId w:val="27"/>
        </w:numPr>
        <w:autoSpaceDE/>
        <w:autoSpaceDN/>
        <w:spacing w:before="120" w:after="120" w:line="276" w:lineRule="auto"/>
        <w:jc w:val="both"/>
        <w:rPr>
          <w:rFonts w:ascii="Azo Sans Lt" w:hAnsi="Azo Sans Lt" w:cstheme="minorHAnsi"/>
          <w:b/>
          <w:bCs/>
        </w:rPr>
      </w:pPr>
      <w:r w:rsidRPr="00617E05">
        <w:rPr>
          <w:rFonts w:ascii="Azo Sans Lt" w:hAnsi="Azo Sans Lt" w:cstheme="minorHAnsi"/>
          <w:b/>
          <w:bCs/>
        </w:rPr>
        <w:t>Caberá à Contratante:</w:t>
      </w:r>
    </w:p>
    <w:p w14:paraId="5FDBFC38" w14:textId="69CE3949" w:rsidR="009F54AA" w:rsidRDefault="00C4156C" w:rsidP="009F54AA">
      <w:pPr>
        <w:pStyle w:val="PargrafodaLista"/>
        <w:numPr>
          <w:ilvl w:val="2"/>
          <w:numId w:val="27"/>
        </w:numPr>
        <w:tabs>
          <w:tab w:val="left" w:pos="567"/>
        </w:tabs>
        <w:spacing w:before="120" w:after="120"/>
        <w:ind w:left="0" w:firstLine="0"/>
        <w:jc w:val="both"/>
        <w:rPr>
          <w:rFonts w:ascii="Azo Sans Lt" w:hAnsi="Azo Sans Lt" w:cstheme="minorHAnsi"/>
          <w:lang w:val="pt-BR"/>
        </w:rPr>
      </w:pPr>
      <w:r>
        <w:rPr>
          <w:rFonts w:ascii="Azo Sans Lt" w:hAnsi="Azo Sans Lt" w:cstheme="minorHAnsi"/>
          <w:lang w:val="pt-BR"/>
        </w:rPr>
        <w:t xml:space="preserve"> </w:t>
      </w:r>
      <w:r w:rsidRPr="00C4156C">
        <w:rPr>
          <w:rFonts w:ascii="Azo Sans Lt" w:hAnsi="Azo Sans Lt" w:cstheme="minorHAnsi"/>
          <w:lang w:val="pt-BR"/>
        </w:rPr>
        <w:t>Além das obrigações resultantes da aplicação da lei n° 8666/93 e demais normas pertinentes, são obrigações da CONTRATANTE</w:t>
      </w:r>
      <w:r>
        <w:rPr>
          <w:rFonts w:ascii="Azo Sans Lt" w:hAnsi="Azo Sans Lt" w:cstheme="minorHAnsi"/>
          <w:lang w:val="pt-BR"/>
        </w:rPr>
        <w:t>:</w:t>
      </w:r>
    </w:p>
    <w:p w14:paraId="469C380E" w14:textId="73EF0769" w:rsidR="00C4156C" w:rsidRDefault="00C4156C" w:rsidP="00C4156C">
      <w:pPr>
        <w:pStyle w:val="PargrafodaLista"/>
        <w:numPr>
          <w:ilvl w:val="3"/>
          <w:numId w:val="27"/>
        </w:numPr>
        <w:tabs>
          <w:tab w:val="left" w:pos="851"/>
        </w:tabs>
        <w:spacing w:before="120" w:after="120"/>
        <w:ind w:left="0" w:firstLine="0"/>
        <w:jc w:val="both"/>
        <w:rPr>
          <w:rFonts w:ascii="Azo Sans Lt" w:hAnsi="Azo Sans Lt" w:cstheme="minorHAnsi"/>
          <w:lang w:val="pt-BR"/>
        </w:rPr>
      </w:pPr>
      <w:r w:rsidRPr="00C4156C">
        <w:rPr>
          <w:rFonts w:ascii="Azo Sans Lt" w:hAnsi="Azo Sans Lt" w:cstheme="minorHAnsi"/>
          <w:lang w:val="pt-BR"/>
        </w:rPr>
        <w:t>Fiscalizar a execução dos serviços, através de profissional designado para este fim, em conformidade com o Termo de Referência;</w:t>
      </w:r>
    </w:p>
    <w:p w14:paraId="37EC00FF" w14:textId="59601F7A" w:rsidR="00C4156C" w:rsidRDefault="00C4156C" w:rsidP="00C4156C">
      <w:pPr>
        <w:pStyle w:val="PargrafodaLista"/>
        <w:numPr>
          <w:ilvl w:val="3"/>
          <w:numId w:val="27"/>
        </w:numPr>
        <w:tabs>
          <w:tab w:val="left" w:pos="851"/>
        </w:tabs>
        <w:spacing w:before="120" w:after="120"/>
        <w:ind w:left="0" w:firstLine="0"/>
        <w:jc w:val="both"/>
        <w:rPr>
          <w:rFonts w:ascii="Azo Sans Lt" w:hAnsi="Azo Sans Lt" w:cstheme="minorHAnsi"/>
          <w:lang w:val="pt-BR"/>
        </w:rPr>
      </w:pPr>
      <w:r w:rsidRPr="00C4156C">
        <w:rPr>
          <w:rFonts w:ascii="Azo Sans Lt" w:hAnsi="Azo Sans Lt" w:cstheme="minorHAnsi"/>
          <w:lang w:val="pt-BR"/>
        </w:rPr>
        <w:t>Proibir que a CONTRATADA execute tarefas em desacordo com as preestabelecidas;</w:t>
      </w:r>
    </w:p>
    <w:p w14:paraId="321629A2" w14:textId="4778926B" w:rsidR="00C4156C" w:rsidRDefault="00C4156C" w:rsidP="00C4156C">
      <w:pPr>
        <w:pStyle w:val="PargrafodaLista"/>
        <w:numPr>
          <w:ilvl w:val="3"/>
          <w:numId w:val="27"/>
        </w:numPr>
        <w:tabs>
          <w:tab w:val="left" w:pos="851"/>
        </w:tabs>
        <w:spacing w:before="120" w:after="120"/>
        <w:ind w:left="0" w:firstLine="0"/>
        <w:jc w:val="both"/>
        <w:rPr>
          <w:rFonts w:ascii="Azo Sans Lt" w:hAnsi="Azo Sans Lt" w:cstheme="minorHAnsi"/>
          <w:lang w:val="pt-BR"/>
        </w:rPr>
      </w:pPr>
      <w:r w:rsidRPr="00C4156C">
        <w:rPr>
          <w:rFonts w:ascii="Azo Sans Lt" w:hAnsi="Azo Sans Lt" w:cstheme="minorHAnsi"/>
          <w:lang w:val="pt-BR"/>
        </w:rPr>
        <w:t>Atestar as faturas/notas fiscais da CONTRATADA oriundas da realização dos serviços licitados;</w:t>
      </w:r>
    </w:p>
    <w:p w14:paraId="7795F64C" w14:textId="2BC5B17E" w:rsidR="00C4156C" w:rsidRDefault="00C4156C" w:rsidP="00C4156C">
      <w:pPr>
        <w:pStyle w:val="PargrafodaLista"/>
        <w:numPr>
          <w:ilvl w:val="3"/>
          <w:numId w:val="27"/>
        </w:numPr>
        <w:tabs>
          <w:tab w:val="left" w:pos="851"/>
        </w:tabs>
        <w:spacing w:before="120" w:after="120"/>
        <w:ind w:left="0" w:firstLine="0"/>
        <w:jc w:val="both"/>
        <w:rPr>
          <w:rFonts w:ascii="Azo Sans Lt" w:hAnsi="Azo Sans Lt" w:cstheme="minorHAnsi"/>
          <w:lang w:val="pt-BR"/>
        </w:rPr>
      </w:pPr>
      <w:r w:rsidRPr="00C4156C">
        <w:rPr>
          <w:rFonts w:ascii="Azo Sans Lt" w:hAnsi="Azo Sans Lt" w:cstheme="minorHAnsi"/>
          <w:lang w:val="pt-BR"/>
        </w:rPr>
        <w:t>Efetuar as retenções tributárias devidas sobre o valor da Nota Fiscal/Fatura fornecida pela contratada;</w:t>
      </w:r>
    </w:p>
    <w:p w14:paraId="5A37028B" w14:textId="731916CF" w:rsidR="00C4156C" w:rsidRDefault="00C4156C" w:rsidP="00C4156C">
      <w:pPr>
        <w:pStyle w:val="PargrafodaLista"/>
        <w:numPr>
          <w:ilvl w:val="3"/>
          <w:numId w:val="27"/>
        </w:numPr>
        <w:tabs>
          <w:tab w:val="left" w:pos="851"/>
        </w:tabs>
        <w:spacing w:before="120" w:after="120"/>
        <w:ind w:left="0" w:firstLine="0"/>
        <w:jc w:val="both"/>
        <w:rPr>
          <w:rFonts w:ascii="Azo Sans Lt" w:hAnsi="Azo Sans Lt" w:cstheme="minorHAnsi"/>
          <w:lang w:val="pt-BR"/>
        </w:rPr>
      </w:pPr>
      <w:r w:rsidRPr="00C4156C">
        <w:rPr>
          <w:rFonts w:ascii="Azo Sans Lt" w:hAnsi="Azo Sans Lt" w:cstheme="minorHAnsi"/>
          <w:lang w:val="pt-BR"/>
        </w:rPr>
        <w:t>Efetuar os pagamentos devidos nos prazos estabelecidos a contratada;</w:t>
      </w:r>
    </w:p>
    <w:p w14:paraId="248CEDF9" w14:textId="274F9A51" w:rsidR="00C4156C" w:rsidRDefault="00C4156C" w:rsidP="00C4156C">
      <w:pPr>
        <w:pStyle w:val="PargrafodaLista"/>
        <w:numPr>
          <w:ilvl w:val="3"/>
          <w:numId w:val="27"/>
        </w:numPr>
        <w:tabs>
          <w:tab w:val="left" w:pos="851"/>
        </w:tabs>
        <w:spacing w:before="120" w:after="120"/>
        <w:ind w:left="0" w:firstLine="0"/>
        <w:jc w:val="both"/>
        <w:rPr>
          <w:rFonts w:ascii="Azo Sans Lt" w:hAnsi="Azo Sans Lt" w:cstheme="minorHAnsi"/>
          <w:lang w:val="pt-BR"/>
        </w:rPr>
      </w:pPr>
      <w:r w:rsidRPr="00C4156C">
        <w:rPr>
          <w:rFonts w:ascii="Azo Sans Lt" w:hAnsi="Azo Sans Lt" w:cstheme="minorHAnsi"/>
          <w:lang w:val="pt-BR"/>
        </w:rPr>
        <w:t>Prestar as informações e os devidos esclarecimentos que venham a ser solicitados pela CONTRATADA;</w:t>
      </w:r>
    </w:p>
    <w:p w14:paraId="33DFDEB5" w14:textId="62B5E3C2" w:rsidR="00C4156C" w:rsidRDefault="00C4156C" w:rsidP="00C4156C">
      <w:pPr>
        <w:pStyle w:val="PargrafodaLista"/>
        <w:numPr>
          <w:ilvl w:val="3"/>
          <w:numId w:val="27"/>
        </w:numPr>
        <w:tabs>
          <w:tab w:val="left" w:pos="851"/>
        </w:tabs>
        <w:spacing w:before="120" w:after="120"/>
        <w:ind w:left="0" w:firstLine="0"/>
        <w:jc w:val="both"/>
        <w:rPr>
          <w:rFonts w:ascii="Azo Sans Lt" w:hAnsi="Azo Sans Lt" w:cstheme="minorHAnsi"/>
          <w:lang w:val="pt-BR"/>
        </w:rPr>
      </w:pPr>
      <w:r w:rsidRPr="00C4156C">
        <w:rPr>
          <w:rFonts w:ascii="Azo Sans Lt" w:hAnsi="Azo Sans Lt" w:cstheme="minorHAnsi"/>
          <w:lang w:val="pt-BR"/>
        </w:rPr>
        <w:t>Aplicar as penalidades por descumprimento do pactuado no edital</w:t>
      </w:r>
      <w:r>
        <w:rPr>
          <w:rFonts w:ascii="Azo Sans Lt" w:hAnsi="Azo Sans Lt" w:cstheme="minorHAnsi"/>
          <w:lang w:val="pt-BR"/>
        </w:rPr>
        <w:t>;</w:t>
      </w:r>
    </w:p>
    <w:p w14:paraId="76EF6D21" w14:textId="5EC98B62" w:rsidR="00C4156C" w:rsidRPr="00C4156C" w:rsidRDefault="00C4156C" w:rsidP="00C4156C">
      <w:pPr>
        <w:pStyle w:val="PargrafodaLista"/>
        <w:numPr>
          <w:ilvl w:val="3"/>
          <w:numId w:val="27"/>
        </w:numPr>
        <w:tabs>
          <w:tab w:val="left" w:pos="851"/>
        </w:tabs>
        <w:spacing w:before="120" w:after="120"/>
        <w:ind w:left="0" w:firstLine="0"/>
        <w:jc w:val="both"/>
        <w:rPr>
          <w:rFonts w:ascii="Azo Sans Lt" w:hAnsi="Azo Sans Lt" w:cstheme="minorHAnsi"/>
          <w:lang w:val="pt-BR"/>
        </w:rPr>
      </w:pPr>
      <w:r w:rsidRPr="00C4156C">
        <w:rPr>
          <w:rFonts w:ascii="Azo Sans Lt" w:hAnsi="Azo Sans Lt" w:cstheme="minorHAnsi"/>
          <w:lang w:val="pt-BR"/>
        </w:rPr>
        <w:t>A CONTRATANTE não responderá por quaisquer compromissos assumidos pela CONTRATADA com terceiros, ainda que vinculados à execução do Termo de Referência, bem como qualquer dano causado a terceiros em decorrência de ato da Contratada, de seus empregados, prepostos e subordinados.</w:t>
      </w:r>
    </w:p>
    <w:p w14:paraId="5B3A7EF8" w14:textId="51815607" w:rsidR="00E40A97" w:rsidRPr="00FA3846" w:rsidRDefault="00E40A97" w:rsidP="004E079B">
      <w:pPr>
        <w:pStyle w:val="PargrafodaLista"/>
        <w:widowControl/>
        <w:numPr>
          <w:ilvl w:val="1"/>
          <w:numId w:val="27"/>
        </w:numPr>
        <w:tabs>
          <w:tab w:val="left" w:pos="567"/>
        </w:tabs>
        <w:autoSpaceDE/>
        <w:autoSpaceDN/>
        <w:spacing w:before="120" w:after="120" w:line="276" w:lineRule="auto"/>
        <w:ind w:left="426"/>
        <w:jc w:val="both"/>
        <w:rPr>
          <w:rFonts w:ascii="Azo Sans Lt" w:hAnsi="Azo Sans Lt" w:cstheme="minorHAnsi"/>
          <w:b/>
          <w:bCs/>
        </w:rPr>
      </w:pPr>
      <w:r w:rsidRPr="00FA3846">
        <w:rPr>
          <w:rFonts w:ascii="Azo Sans Lt" w:hAnsi="Azo Sans Lt" w:cstheme="minorHAnsi"/>
          <w:b/>
          <w:bCs/>
        </w:rPr>
        <w:lastRenderedPageBreak/>
        <w:t>Das obrigações da Contratada:</w:t>
      </w:r>
    </w:p>
    <w:p w14:paraId="7DD35645" w14:textId="42537AFA" w:rsidR="00FA3846" w:rsidRDefault="00FA3846" w:rsidP="000A4E17">
      <w:pPr>
        <w:pStyle w:val="PargrafodaLista"/>
        <w:numPr>
          <w:ilvl w:val="2"/>
          <w:numId w:val="27"/>
        </w:numPr>
        <w:tabs>
          <w:tab w:val="left" w:pos="567"/>
        </w:tabs>
        <w:spacing w:before="120" w:after="120"/>
        <w:ind w:left="0" w:firstLine="0"/>
        <w:jc w:val="both"/>
        <w:rPr>
          <w:rFonts w:ascii="Azo Sans Lt" w:hAnsi="Azo Sans Lt" w:cstheme="minorHAnsi"/>
          <w:lang w:val="pt-BR"/>
        </w:rPr>
      </w:pPr>
      <w:r>
        <w:rPr>
          <w:rFonts w:ascii="Azo Sans Lt" w:hAnsi="Azo Sans Lt" w:cstheme="minorHAnsi"/>
          <w:lang w:val="pt-BR"/>
        </w:rPr>
        <w:t xml:space="preserve"> </w:t>
      </w:r>
      <w:r w:rsidRPr="0026560F">
        <w:rPr>
          <w:rFonts w:ascii="Azo Sans Lt" w:hAnsi="Azo Sans Lt" w:cstheme="minorHAnsi"/>
          <w:lang w:val="pt-BR"/>
        </w:rPr>
        <w:t xml:space="preserve"> </w:t>
      </w:r>
      <w:r w:rsidR="00C4156C" w:rsidRPr="00C4156C">
        <w:rPr>
          <w:rFonts w:ascii="Azo Sans Lt" w:hAnsi="Azo Sans Lt" w:cstheme="minorHAnsi"/>
          <w:lang w:val="pt-BR"/>
        </w:rPr>
        <w:t>Além das obrigações resultantes da aplicação da lei n° 8666/93 e demais normas pertinentes, são obrigações da CONTRATADA</w:t>
      </w:r>
      <w:r w:rsidR="00C4156C">
        <w:rPr>
          <w:rFonts w:ascii="Azo Sans Lt" w:hAnsi="Azo Sans Lt" w:cstheme="minorHAnsi"/>
          <w:lang w:val="pt-BR"/>
        </w:rPr>
        <w:t>:</w:t>
      </w:r>
    </w:p>
    <w:p w14:paraId="4AFF4E25" w14:textId="4C63A5C2" w:rsidR="000A4E17" w:rsidRPr="000A4E17" w:rsidRDefault="000A4E17" w:rsidP="000A4E17">
      <w:pPr>
        <w:pStyle w:val="PargrafodaLista"/>
        <w:numPr>
          <w:ilvl w:val="3"/>
          <w:numId w:val="27"/>
        </w:numPr>
        <w:tabs>
          <w:tab w:val="left" w:pos="851"/>
        </w:tabs>
        <w:spacing w:before="120" w:after="120"/>
        <w:ind w:left="0" w:firstLine="0"/>
        <w:jc w:val="both"/>
        <w:rPr>
          <w:rFonts w:ascii="Azo Sans Lt" w:hAnsi="Azo Sans Lt" w:cstheme="minorHAnsi"/>
          <w:lang w:val="pt-BR"/>
        </w:rPr>
      </w:pPr>
      <w:r w:rsidRPr="000A4E17">
        <w:rPr>
          <w:rFonts w:ascii="Azo Sans Lt" w:hAnsi="Azo Sans Lt" w:cstheme="minorHAnsi"/>
          <w:lang w:val="pt-BR"/>
        </w:rPr>
        <w:t>Atender de imediato às solicitações da CONTRATANTE quanto às substituições de mão de obra, quando a referida mão de obra for identificada como inadequada à prestação dos serviços;</w:t>
      </w:r>
    </w:p>
    <w:p w14:paraId="4027244A" w14:textId="5B425576" w:rsidR="000A4E17" w:rsidRPr="000A4E17" w:rsidRDefault="000A4E17" w:rsidP="000A4E17">
      <w:pPr>
        <w:pStyle w:val="PargrafodaLista"/>
        <w:numPr>
          <w:ilvl w:val="3"/>
          <w:numId w:val="27"/>
        </w:numPr>
        <w:tabs>
          <w:tab w:val="left" w:pos="851"/>
        </w:tabs>
        <w:spacing w:before="120" w:after="120"/>
        <w:ind w:left="0" w:firstLine="0"/>
        <w:jc w:val="both"/>
        <w:rPr>
          <w:rFonts w:ascii="Azo Sans Lt" w:hAnsi="Azo Sans Lt" w:cstheme="minorHAnsi"/>
          <w:lang w:val="pt-BR"/>
        </w:rPr>
      </w:pPr>
      <w:r w:rsidRPr="000A4E17">
        <w:rPr>
          <w:rFonts w:ascii="Azo Sans Lt" w:hAnsi="Azo Sans Lt" w:cstheme="minorHAnsi"/>
          <w:lang w:val="pt-BR"/>
        </w:rPr>
        <w:t>Cumprir o objeto do presente termo de referência de acordo com as especificações nele contidas, no edital da licitação, bem como na legislação em vigor;</w:t>
      </w:r>
    </w:p>
    <w:p w14:paraId="20A7806F" w14:textId="7C0851CD" w:rsidR="000A4E17" w:rsidRPr="000A4E17" w:rsidRDefault="000A4E17" w:rsidP="000A4E17">
      <w:pPr>
        <w:pStyle w:val="PargrafodaLista"/>
        <w:numPr>
          <w:ilvl w:val="3"/>
          <w:numId w:val="27"/>
        </w:numPr>
        <w:tabs>
          <w:tab w:val="left" w:pos="851"/>
        </w:tabs>
        <w:spacing w:before="120" w:after="120"/>
        <w:ind w:left="0" w:firstLine="0"/>
        <w:jc w:val="both"/>
        <w:rPr>
          <w:rFonts w:ascii="Azo Sans Lt" w:hAnsi="Azo Sans Lt" w:cstheme="minorHAnsi"/>
          <w:lang w:val="pt-BR"/>
        </w:rPr>
      </w:pPr>
      <w:r w:rsidRPr="000A4E17">
        <w:rPr>
          <w:rFonts w:ascii="Azo Sans Lt" w:hAnsi="Azo Sans Lt" w:cstheme="minorHAnsi"/>
          <w:lang w:val="pt-BR"/>
        </w:rPr>
        <w:t xml:space="preserve"> Manter o serviço contratado em número, qualidade e condições especificadas;</w:t>
      </w:r>
    </w:p>
    <w:p w14:paraId="1E0D18C8" w14:textId="507B96BF" w:rsidR="000A4E17" w:rsidRPr="000A4E17" w:rsidRDefault="000A4E17" w:rsidP="000A4E17">
      <w:pPr>
        <w:pStyle w:val="PargrafodaLista"/>
        <w:numPr>
          <w:ilvl w:val="3"/>
          <w:numId w:val="27"/>
        </w:numPr>
        <w:tabs>
          <w:tab w:val="left" w:pos="851"/>
        </w:tabs>
        <w:spacing w:before="120" w:after="120"/>
        <w:ind w:left="0" w:firstLine="0"/>
        <w:jc w:val="both"/>
        <w:rPr>
          <w:rFonts w:ascii="Azo Sans Lt" w:hAnsi="Azo Sans Lt" w:cstheme="minorHAnsi"/>
          <w:lang w:val="pt-BR"/>
        </w:rPr>
      </w:pPr>
      <w:r w:rsidRPr="000A4E17">
        <w:rPr>
          <w:rFonts w:ascii="Azo Sans Lt" w:hAnsi="Azo Sans Lt" w:cstheme="minorHAnsi"/>
          <w:lang w:val="pt-BR"/>
        </w:rPr>
        <w:t xml:space="preserve"> Manter a prestação dos serviços, durante toda a vigência do contrato, em compatibilidade com todas as condições de habilitação e qualificação exigidas quando da contratação;</w:t>
      </w:r>
    </w:p>
    <w:p w14:paraId="7E530D65" w14:textId="1D7FB3AB" w:rsidR="000A4E17" w:rsidRPr="000A4E17" w:rsidRDefault="000A4E17" w:rsidP="000A4E17">
      <w:pPr>
        <w:pStyle w:val="PargrafodaLista"/>
        <w:numPr>
          <w:ilvl w:val="3"/>
          <w:numId w:val="27"/>
        </w:numPr>
        <w:tabs>
          <w:tab w:val="left" w:pos="851"/>
        </w:tabs>
        <w:spacing w:before="120" w:after="120"/>
        <w:ind w:left="0" w:firstLine="0"/>
        <w:jc w:val="both"/>
        <w:rPr>
          <w:rFonts w:ascii="Azo Sans Lt" w:hAnsi="Azo Sans Lt" w:cstheme="minorHAnsi"/>
          <w:lang w:val="pt-BR"/>
        </w:rPr>
      </w:pPr>
      <w:r w:rsidRPr="000A4E17">
        <w:rPr>
          <w:rFonts w:ascii="Azo Sans Lt" w:hAnsi="Azo Sans Lt" w:cstheme="minorHAnsi"/>
          <w:lang w:val="pt-BR"/>
        </w:rPr>
        <w:t xml:space="preserve"> Responder pelos encargos trabalhistas, previdenciários, fiscais e comerciais resultantes da execução do Contrato;</w:t>
      </w:r>
    </w:p>
    <w:p w14:paraId="51F74C52" w14:textId="20573B58" w:rsidR="000A4E17" w:rsidRPr="000A4E17" w:rsidRDefault="000A4E17" w:rsidP="000A4E17">
      <w:pPr>
        <w:pStyle w:val="PargrafodaLista"/>
        <w:numPr>
          <w:ilvl w:val="3"/>
          <w:numId w:val="27"/>
        </w:numPr>
        <w:tabs>
          <w:tab w:val="left" w:pos="851"/>
        </w:tabs>
        <w:spacing w:before="120" w:after="120"/>
        <w:ind w:left="0" w:firstLine="0"/>
        <w:jc w:val="both"/>
        <w:rPr>
          <w:rFonts w:ascii="Azo Sans Lt" w:hAnsi="Azo Sans Lt" w:cstheme="minorHAnsi"/>
          <w:lang w:val="pt-BR"/>
        </w:rPr>
      </w:pPr>
      <w:r w:rsidRPr="000A4E17">
        <w:rPr>
          <w:rFonts w:ascii="Azo Sans Lt" w:hAnsi="Azo Sans Lt" w:cstheme="minorHAnsi"/>
          <w:lang w:val="pt-BR"/>
        </w:rPr>
        <w:t>Dispor de um médico veterinário para supervisão do projeto. Este médico veterinário deverá ter a competência mínima designada pelo Conselho Regional de Medicina Veterinária. Esta exigência se adequa à necessidade da SSUBEA, pela importância e conhecimento especializado que este tipo de profissional possui, como responsável técnico;</w:t>
      </w:r>
    </w:p>
    <w:p w14:paraId="513AEF99" w14:textId="1E8374EE" w:rsidR="000A4E17" w:rsidRPr="000A4E17" w:rsidRDefault="000A4E17" w:rsidP="000A4E17">
      <w:pPr>
        <w:pStyle w:val="PargrafodaLista"/>
        <w:numPr>
          <w:ilvl w:val="3"/>
          <w:numId w:val="27"/>
        </w:numPr>
        <w:tabs>
          <w:tab w:val="left" w:pos="851"/>
        </w:tabs>
        <w:spacing w:before="120" w:after="120"/>
        <w:ind w:left="0" w:firstLine="0"/>
        <w:jc w:val="both"/>
        <w:rPr>
          <w:rFonts w:ascii="Azo Sans Lt" w:hAnsi="Azo Sans Lt" w:cstheme="minorHAnsi"/>
          <w:lang w:val="pt-BR"/>
        </w:rPr>
      </w:pPr>
      <w:r w:rsidRPr="000A4E17">
        <w:rPr>
          <w:rFonts w:ascii="Azo Sans Lt" w:hAnsi="Azo Sans Lt" w:cstheme="minorHAnsi"/>
          <w:lang w:val="pt-BR"/>
        </w:rPr>
        <w:t xml:space="preserve"> Arcar com todas as despesas referentes a vale-transporte, vale-alimentação, encargos sociais, uniformes completos que incluem EPI, ferramental básico e todos os insumos necessários para desempenho adequado dos seus profissionais;</w:t>
      </w:r>
    </w:p>
    <w:p w14:paraId="637E3A76" w14:textId="2059EC0B" w:rsidR="000A4E17" w:rsidRPr="000A4E17" w:rsidRDefault="000A4E17" w:rsidP="000A4E17">
      <w:pPr>
        <w:pStyle w:val="PargrafodaLista"/>
        <w:numPr>
          <w:ilvl w:val="3"/>
          <w:numId w:val="27"/>
        </w:numPr>
        <w:tabs>
          <w:tab w:val="left" w:pos="851"/>
        </w:tabs>
        <w:spacing w:before="120" w:after="120"/>
        <w:ind w:left="0" w:firstLine="0"/>
        <w:jc w:val="both"/>
        <w:rPr>
          <w:rFonts w:ascii="Azo Sans Lt" w:hAnsi="Azo Sans Lt" w:cstheme="minorHAnsi"/>
          <w:lang w:val="pt-BR"/>
        </w:rPr>
      </w:pPr>
      <w:r w:rsidRPr="000A4E17">
        <w:rPr>
          <w:rFonts w:ascii="Azo Sans Lt" w:hAnsi="Azo Sans Lt" w:cstheme="minorHAnsi"/>
          <w:lang w:val="pt-BR"/>
        </w:rPr>
        <w:t>Fornecer e exigir de seus funcionários o uso de todos os equipamentos de segurança previstos na legislação em vigor e os que forem solicitados pela Fiscalização, tais como: botas, luvas, máscaras e outros;</w:t>
      </w:r>
    </w:p>
    <w:p w14:paraId="164DD609" w14:textId="778A8DE1" w:rsidR="000A4E17" w:rsidRPr="000A4E17" w:rsidRDefault="000A4E17" w:rsidP="000A4E17">
      <w:pPr>
        <w:pStyle w:val="PargrafodaLista"/>
        <w:numPr>
          <w:ilvl w:val="3"/>
          <w:numId w:val="27"/>
        </w:numPr>
        <w:tabs>
          <w:tab w:val="left" w:pos="851"/>
        </w:tabs>
        <w:spacing w:before="120" w:after="120"/>
        <w:ind w:left="0" w:firstLine="0"/>
        <w:jc w:val="both"/>
        <w:rPr>
          <w:rFonts w:ascii="Azo Sans Lt" w:hAnsi="Azo Sans Lt" w:cstheme="minorHAnsi"/>
          <w:lang w:val="pt-BR"/>
        </w:rPr>
      </w:pPr>
      <w:r w:rsidRPr="000A4E17">
        <w:rPr>
          <w:rFonts w:ascii="Azo Sans Lt" w:hAnsi="Azo Sans Lt" w:cstheme="minorHAnsi"/>
          <w:lang w:val="pt-BR"/>
        </w:rPr>
        <w:t>Afastar ou substituir dentro de 24 horas, sem ônus para o Município de Nova Friburgo, qualquer funcionário que, por solicitação da fiscalização da CONTRATANTE, não deva continuar a participar da execução dos serviços;</w:t>
      </w:r>
    </w:p>
    <w:p w14:paraId="2ACA802E" w14:textId="2D1A5220" w:rsidR="000A4E17" w:rsidRPr="000A4E17" w:rsidRDefault="000A4E17" w:rsidP="006E7499">
      <w:pPr>
        <w:pStyle w:val="PargrafodaLista"/>
        <w:numPr>
          <w:ilvl w:val="3"/>
          <w:numId w:val="27"/>
        </w:numPr>
        <w:tabs>
          <w:tab w:val="left" w:pos="993"/>
        </w:tabs>
        <w:spacing w:before="120" w:after="120"/>
        <w:ind w:left="0" w:firstLine="0"/>
        <w:jc w:val="both"/>
        <w:rPr>
          <w:rFonts w:ascii="Azo Sans Lt" w:hAnsi="Azo Sans Lt" w:cstheme="minorHAnsi"/>
          <w:lang w:val="pt-BR"/>
        </w:rPr>
      </w:pPr>
      <w:r w:rsidRPr="000A4E17">
        <w:rPr>
          <w:rFonts w:ascii="Azo Sans Lt" w:hAnsi="Azo Sans Lt" w:cstheme="minorHAnsi"/>
          <w:lang w:val="pt-BR"/>
        </w:rPr>
        <w:t>Fornecer e manter todos os insumos necessários ao bom desempenho dos serviços.</w:t>
      </w:r>
    </w:p>
    <w:p w14:paraId="750126EE" w14:textId="34C3B367" w:rsidR="000A4E17" w:rsidRPr="000A4E17" w:rsidRDefault="000A4E17" w:rsidP="006E7499">
      <w:pPr>
        <w:pStyle w:val="PargrafodaLista"/>
        <w:numPr>
          <w:ilvl w:val="3"/>
          <w:numId w:val="27"/>
        </w:numPr>
        <w:tabs>
          <w:tab w:val="left" w:pos="993"/>
        </w:tabs>
        <w:spacing w:before="120" w:after="120"/>
        <w:ind w:left="0" w:firstLine="0"/>
        <w:jc w:val="both"/>
        <w:rPr>
          <w:rFonts w:ascii="Azo Sans Lt" w:hAnsi="Azo Sans Lt" w:cstheme="minorHAnsi"/>
          <w:lang w:val="pt-BR"/>
        </w:rPr>
      </w:pPr>
      <w:r w:rsidRPr="000A4E17">
        <w:rPr>
          <w:rFonts w:ascii="Azo Sans Lt" w:hAnsi="Azo Sans Lt" w:cstheme="minorHAnsi"/>
          <w:lang w:val="pt-BR"/>
        </w:rPr>
        <w:t>Promover a organização técnica e administrativa dos serviços, de modo a conduzi-los eficaz e eficientemente.</w:t>
      </w:r>
    </w:p>
    <w:p w14:paraId="4758143E" w14:textId="521D221F" w:rsidR="000A4E17" w:rsidRPr="000A4E17" w:rsidRDefault="000A4E17" w:rsidP="006E7499">
      <w:pPr>
        <w:pStyle w:val="PargrafodaLista"/>
        <w:numPr>
          <w:ilvl w:val="3"/>
          <w:numId w:val="27"/>
        </w:numPr>
        <w:tabs>
          <w:tab w:val="left" w:pos="993"/>
        </w:tabs>
        <w:spacing w:before="120" w:after="120"/>
        <w:ind w:left="0" w:firstLine="0"/>
        <w:jc w:val="both"/>
        <w:rPr>
          <w:rFonts w:ascii="Azo Sans Lt" w:hAnsi="Azo Sans Lt" w:cstheme="minorHAnsi"/>
          <w:lang w:val="pt-BR"/>
        </w:rPr>
      </w:pPr>
      <w:r w:rsidRPr="000A4E17">
        <w:rPr>
          <w:rFonts w:ascii="Azo Sans Lt" w:hAnsi="Azo Sans Lt" w:cstheme="minorHAnsi"/>
          <w:lang w:val="pt-BR"/>
        </w:rPr>
        <w:t>Comunicar ao Departamento Municipal de Saúde a Vigilância Sanitária, ambiental e a SSUBEA, no prazo de máximo de 12 (doze) horas, qualquer ocorrência anormal ou acidente que se verifique no local dos serviços;</w:t>
      </w:r>
    </w:p>
    <w:p w14:paraId="3540C8BD" w14:textId="2EB25ECB" w:rsidR="000A4E17" w:rsidRPr="000A4E17" w:rsidRDefault="000A4E17" w:rsidP="006E7499">
      <w:pPr>
        <w:pStyle w:val="PargrafodaLista"/>
        <w:numPr>
          <w:ilvl w:val="3"/>
          <w:numId w:val="27"/>
        </w:numPr>
        <w:tabs>
          <w:tab w:val="left" w:pos="851"/>
          <w:tab w:val="left" w:pos="1134"/>
        </w:tabs>
        <w:spacing w:before="120" w:after="120"/>
        <w:ind w:left="0" w:firstLine="0"/>
        <w:jc w:val="both"/>
        <w:rPr>
          <w:rFonts w:ascii="Azo Sans Lt" w:hAnsi="Azo Sans Lt" w:cstheme="minorHAnsi"/>
          <w:lang w:val="pt-BR"/>
        </w:rPr>
      </w:pPr>
      <w:r w:rsidRPr="000A4E17">
        <w:rPr>
          <w:rFonts w:ascii="Azo Sans Lt" w:hAnsi="Azo Sans Lt" w:cstheme="minorHAnsi"/>
          <w:lang w:val="pt-BR"/>
        </w:rPr>
        <w:t>Prestar todo esclarecimento ou informação solicitada à CONTRATANTE, garantindo o acesso dos profissionais a qualquer tempo, ao local dos serviços, bem como aos documentos relativos aos serviços executados ou em execução;</w:t>
      </w:r>
    </w:p>
    <w:p w14:paraId="700B30B7" w14:textId="3194A608" w:rsidR="000A4E17" w:rsidRPr="000A4E17" w:rsidRDefault="000A4E17" w:rsidP="006E7499">
      <w:pPr>
        <w:pStyle w:val="PargrafodaLista"/>
        <w:numPr>
          <w:ilvl w:val="3"/>
          <w:numId w:val="27"/>
        </w:numPr>
        <w:tabs>
          <w:tab w:val="left" w:pos="851"/>
          <w:tab w:val="left" w:pos="1134"/>
        </w:tabs>
        <w:spacing w:before="120" w:after="120"/>
        <w:ind w:left="0" w:firstLine="0"/>
        <w:jc w:val="both"/>
        <w:rPr>
          <w:rFonts w:ascii="Azo Sans Lt" w:hAnsi="Azo Sans Lt" w:cstheme="minorHAnsi"/>
          <w:lang w:val="pt-BR"/>
        </w:rPr>
      </w:pPr>
      <w:r w:rsidRPr="000A4E17">
        <w:rPr>
          <w:rFonts w:ascii="Azo Sans Lt" w:hAnsi="Azo Sans Lt" w:cstheme="minorHAnsi"/>
          <w:lang w:val="pt-BR"/>
        </w:rPr>
        <w:t>Durante o período que decorrerá entre o início e término do contrato, a CONTRATADA deverá manter canal de comunicação ininterrupto com profissional de sobreaviso para em caso de intercorrência advinda da prestação dos serviços, acionamento imediato, disponibilizando assim contato deste e de um substituto;</w:t>
      </w:r>
    </w:p>
    <w:p w14:paraId="00AFFE70" w14:textId="0902200F" w:rsidR="000A4E17" w:rsidRPr="000A4E17" w:rsidRDefault="000A4E17" w:rsidP="006E7499">
      <w:pPr>
        <w:pStyle w:val="PargrafodaLista"/>
        <w:numPr>
          <w:ilvl w:val="3"/>
          <w:numId w:val="27"/>
        </w:numPr>
        <w:tabs>
          <w:tab w:val="left" w:pos="851"/>
          <w:tab w:val="left" w:pos="1134"/>
        </w:tabs>
        <w:spacing w:before="120" w:after="120"/>
        <w:ind w:left="0" w:firstLine="0"/>
        <w:jc w:val="both"/>
        <w:rPr>
          <w:rFonts w:ascii="Azo Sans Lt" w:hAnsi="Azo Sans Lt" w:cstheme="minorHAnsi"/>
          <w:lang w:val="pt-BR"/>
        </w:rPr>
      </w:pPr>
      <w:r w:rsidRPr="000A4E17">
        <w:rPr>
          <w:rFonts w:ascii="Azo Sans Lt" w:hAnsi="Azo Sans Lt" w:cstheme="minorHAnsi"/>
          <w:lang w:val="pt-BR"/>
        </w:rPr>
        <w:t xml:space="preserve">Paralisar, por determinação da CONTRATANTE, qualquer trabalho que não esteja sendo executado de acordo com a boa técnica ou que ponha em risco a segurança de pessoas, animais ou </w:t>
      </w:r>
      <w:r w:rsidRPr="000A4E17">
        <w:rPr>
          <w:rFonts w:ascii="Azo Sans Lt" w:hAnsi="Azo Sans Lt" w:cstheme="minorHAnsi"/>
          <w:lang w:val="pt-BR"/>
        </w:rPr>
        <w:lastRenderedPageBreak/>
        <w:t>bens de terceiros;</w:t>
      </w:r>
    </w:p>
    <w:p w14:paraId="4D3F3574" w14:textId="04534170" w:rsidR="000A4E17" w:rsidRPr="000A4E17" w:rsidRDefault="000A4E17" w:rsidP="006E7499">
      <w:pPr>
        <w:pStyle w:val="PargrafodaLista"/>
        <w:numPr>
          <w:ilvl w:val="3"/>
          <w:numId w:val="27"/>
        </w:numPr>
        <w:tabs>
          <w:tab w:val="left" w:pos="851"/>
          <w:tab w:val="left" w:pos="1134"/>
        </w:tabs>
        <w:spacing w:before="120" w:after="120"/>
        <w:ind w:left="0" w:firstLine="0"/>
        <w:jc w:val="both"/>
        <w:rPr>
          <w:rFonts w:ascii="Azo Sans Lt" w:hAnsi="Azo Sans Lt" w:cstheme="minorHAnsi"/>
          <w:lang w:val="pt-BR"/>
        </w:rPr>
      </w:pPr>
      <w:r w:rsidRPr="000A4E17">
        <w:rPr>
          <w:rFonts w:ascii="Azo Sans Lt" w:hAnsi="Azo Sans Lt" w:cstheme="minorHAnsi"/>
          <w:lang w:val="pt-BR"/>
        </w:rPr>
        <w:t>Responder pelo pagamento dos salários devidos pela mão-de-obra empregada nos serviços, pelos encargos trabalhistas, fiscais e previdenciários respectivos, e por tudo mais que, como empregadora deva satisfazer. Além de ficar sob sua integral responsabilidade a observância das leis trabalhistas, previdenciárias e fiscais, assim como os registros, seguros contra riscos de acidentes do trabalho, impostos e outras providências e obrigações pertinentes ao seu ramo de atividade;</w:t>
      </w:r>
    </w:p>
    <w:p w14:paraId="4BA092A7" w14:textId="7855881A" w:rsidR="000A4E17" w:rsidRPr="000A4E17" w:rsidRDefault="000A4E17" w:rsidP="006E7499">
      <w:pPr>
        <w:pStyle w:val="PargrafodaLista"/>
        <w:numPr>
          <w:ilvl w:val="3"/>
          <w:numId w:val="27"/>
        </w:numPr>
        <w:tabs>
          <w:tab w:val="left" w:pos="851"/>
          <w:tab w:val="left" w:pos="1134"/>
        </w:tabs>
        <w:spacing w:before="120" w:after="120"/>
        <w:ind w:left="0" w:firstLine="0"/>
        <w:jc w:val="both"/>
        <w:rPr>
          <w:rFonts w:ascii="Azo Sans Lt" w:hAnsi="Azo Sans Lt" w:cstheme="minorHAnsi"/>
          <w:lang w:val="pt-BR"/>
        </w:rPr>
      </w:pPr>
      <w:r w:rsidRPr="000A4E17">
        <w:rPr>
          <w:rFonts w:ascii="Azo Sans Lt" w:hAnsi="Azo Sans Lt" w:cstheme="minorHAnsi"/>
          <w:lang w:val="pt-BR"/>
        </w:rPr>
        <w:t>Arcar com os impostos, taxas e contribuições incidentes sobre o objeto deste Termo de Referência, devendo efetuar os respectivos pagamentos na forma e nos prazos previstos em lei;</w:t>
      </w:r>
    </w:p>
    <w:p w14:paraId="70951F31" w14:textId="4FEAA8AB" w:rsidR="000A4E17" w:rsidRPr="000A4E17" w:rsidRDefault="000A4E17" w:rsidP="006E7499">
      <w:pPr>
        <w:pStyle w:val="PargrafodaLista"/>
        <w:numPr>
          <w:ilvl w:val="3"/>
          <w:numId w:val="27"/>
        </w:numPr>
        <w:tabs>
          <w:tab w:val="left" w:pos="851"/>
          <w:tab w:val="left" w:pos="1134"/>
        </w:tabs>
        <w:spacing w:before="120" w:after="120"/>
        <w:ind w:left="0" w:firstLine="0"/>
        <w:jc w:val="both"/>
        <w:rPr>
          <w:rFonts w:ascii="Azo Sans Lt" w:hAnsi="Azo Sans Lt" w:cstheme="minorHAnsi"/>
          <w:lang w:val="pt-BR"/>
        </w:rPr>
      </w:pPr>
      <w:r w:rsidRPr="000A4E17">
        <w:rPr>
          <w:rFonts w:ascii="Azo Sans Lt" w:hAnsi="Azo Sans Lt" w:cstheme="minorHAnsi"/>
          <w:lang w:val="pt-BR"/>
        </w:rPr>
        <w:t xml:space="preserve"> Não permitir a utilização de mão de obra de menores de 18 (dezoito) anos;</w:t>
      </w:r>
    </w:p>
    <w:p w14:paraId="11BBE6AB" w14:textId="49DA3D69" w:rsidR="000A4E17" w:rsidRPr="000A4E17" w:rsidRDefault="000A4E17" w:rsidP="006E7499">
      <w:pPr>
        <w:pStyle w:val="PargrafodaLista"/>
        <w:numPr>
          <w:ilvl w:val="3"/>
          <w:numId w:val="27"/>
        </w:numPr>
        <w:tabs>
          <w:tab w:val="left" w:pos="851"/>
          <w:tab w:val="left" w:pos="1134"/>
        </w:tabs>
        <w:spacing w:before="120" w:after="120"/>
        <w:ind w:left="0" w:firstLine="0"/>
        <w:jc w:val="both"/>
        <w:rPr>
          <w:rFonts w:ascii="Azo Sans Lt" w:hAnsi="Azo Sans Lt" w:cstheme="minorHAnsi"/>
          <w:lang w:val="pt-BR"/>
        </w:rPr>
      </w:pPr>
      <w:r w:rsidRPr="000A4E17">
        <w:rPr>
          <w:rFonts w:ascii="Azo Sans Lt" w:hAnsi="Azo Sans Lt" w:cstheme="minorHAnsi"/>
          <w:lang w:val="pt-BR"/>
        </w:rPr>
        <w:t>Responder por todo e quaisquer ônus decorrente de eventual condenação trabalhista proposta por seus empregados, autorizando, desde já, a retenção dos valores correspondentes aos créditos decorrentes do contrato decorrente do presente Termo de Referência</w:t>
      </w:r>
    </w:p>
    <w:p w14:paraId="69E80308" w14:textId="22A90965" w:rsidR="000A4E17" w:rsidRPr="000A4E17" w:rsidRDefault="000A4E17" w:rsidP="006E7499">
      <w:pPr>
        <w:pStyle w:val="PargrafodaLista"/>
        <w:numPr>
          <w:ilvl w:val="3"/>
          <w:numId w:val="27"/>
        </w:numPr>
        <w:tabs>
          <w:tab w:val="left" w:pos="851"/>
          <w:tab w:val="left" w:pos="1134"/>
        </w:tabs>
        <w:spacing w:before="120" w:after="120"/>
        <w:ind w:left="0" w:firstLine="0"/>
        <w:jc w:val="both"/>
        <w:rPr>
          <w:rFonts w:ascii="Azo Sans Lt" w:hAnsi="Azo Sans Lt" w:cstheme="minorHAnsi"/>
          <w:lang w:val="pt-BR"/>
        </w:rPr>
      </w:pPr>
      <w:r w:rsidRPr="000A4E17">
        <w:rPr>
          <w:rFonts w:ascii="Azo Sans Lt" w:hAnsi="Azo Sans Lt" w:cstheme="minorHAnsi"/>
          <w:lang w:val="pt-BR"/>
        </w:rPr>
        <w:t xml:space="preserve">A contratada indicará no ato da assinatura do contrato os responsáveis técnicos que realizarão os serviços. A equipe deverá conter no mínimo: </w:t>
      </w:r>
    </w:p>
    <w:p w14:paraId="396C2300" w14:textId="77777777" w:rsidR="000A4E17" w:rsidRPr="000A4E17" w:rsidRDefault="000A4E17" w:rsidP="006E7499">
      <w:pPr>
        <w:pStyle w:val="PargrafodaLista"/>
        <w:numPr>
          <w:ilvl w:val="3"/>
          <w:numId w:val="44"/>
        </w:numPr>
        <w:tabs>
          <w:tab w:val="left" w:pos="851"/>
          <w:tab w:val="left" w:pos="1134"/>
        </w:tabs>
        <w:spacing w:before="120" w:after="120"/>
        <w:jc w:val="both"/>
        <w:rPr>
          <w:rFonts w:ascii="Azo Sans Lt" w:hAnsi="Azo Sans Lt" w:cstheme="minorHAnsi"/>
          <w:lang w:val="pt-BR"/>
        </w:rPr>
      </w:pPr>
      <w:r w:rsidRPr="000A4E17">
        <w:rPr>
          <w:rFonts w:ascii="Azo Sans Lt" w:hAnsi="Azo Sans Lt" w:cstheme="minorHAnsi"/>
          <w:lang w:val="pt-BR"/>
        </w:rPr>
        <w:t>01 veterinário</w:t>
      </w:r>
    </w:p>
    <w:p w14:paraId="04878275" w14:textId="77777777" w:rsidR="000A4E17" w:rsidRPr="000A4E17" w:rsidRDefault="000A4E17" w:rsidP="006E7499">
      <w:pPr>
        <w:pStyle w:val="PargrafodaLista"/>
        <w:numPr>
          <w:ilvl w:val="3"/>
          <w:numId w:val="44"/>
        </w:numPr>
        <w:tabs>
          <w:tab w:val="left" w:pos="851"/>
          <w:tab w:val="left" w:pos="1134"/>
        </w:tabs>
        <w:spacing w:before="120" w:after="120"/>
        <w:jc w:val="both"/>
        <w:rPr>
          <w:rFonts w:ascii="Azo Sans Lt" w:hAnsi="Azo Sans Lt" w:cstheme="minorHAnsi"/>
          <w:lang w:val="pt-BR"/>
        </w:rPr>
      </w:pPr>
      <w:r w:rsidRPr="000A4E17">
        <w:rPr>
          <w:rFonts w:ascii="Azo Sans Lt" w:hAnsi="Azo Sans Lt" w:cstheme="minorHAnsi"/>
          <w:lang w:val="pt-BR"/>
        </w:rPr>
        <w:t>01 auxiliar veterinário</w:t>
      </w:r>
    </w:p>
    <w:p w14:paraId="14068862" w14:textId="77777777" w:rsidR="000A4E17" w:rsidRPr="000A4E17" w:rsidRDefault="000A4E17" w:rsidP="006E7499">
      <w:pPr>
        <w:pStyle w:val="PargrafodaLista"/>
        <w:tabs>
          <w:tab w:val="left" w:pos="851"/>
          <w:tab w:val="left" w:pos="1134"/>
        </w:tabs>
        <w:spacing w:before="120" w:after="120"/>
        <w:ind w:left="0"/>
        <w:jc w:val="both"/>
        <w:rPr>
          <w:rFonts w:ascii="Azo Sans Lt" w:hAnsi="Azo Sans Lt" w:cstheme="minorHAnsi"/>
          <w:lang w:val="pt-BR"/>
        </w:rPr>
      </w:pPr>
      <w:r w:rsidRPr="000A4E17">
        <w:rPr>
          <w:rFonts w:ascii="Azo Sans Lt" w:hAnsi="Azo Sans Lt" w:cstheme="minorHAnsi"/>
          <w:lang w:val="pt-BR"/>
        </w:rPr>
        <w:t>Cabe lembrar que o veterinário, obrigatoriamente, deverá ser devidamente registrado no Conselho Regional de Medicina Veterinária - CFMV e com experiência na área. Todos os profissionais acima relacionados em caso de férias e licença médica deverão ser substituídos por profissionais com as mesmas qualificações técnicas;</w:t>
      </w:r>
    </w:p>
    <w:p w14:paraId="06E1BF97" w14:textId="2DB74D1C" w:rsidR="000A4E17" w:rsidRPr="000A4E17" w:rsidRDefault="000A4E17" w:rsidP="006E7499">
      <w:pPr>
        <w:pStyle w:val="PargrafodaLista"/>
        <w:numPr>
          <w:ilvl w:val="3"/>
          <w:numId w:val="27"/>
        </w:numPr>
        <w:tabs>
          <w:tab w:val="left" w:pos="851"/>
          <w:tab w:val="left" w:pos="1134"/>
        </w:tabs>
        <w:spacing w:before="120" w:after="120"/>
        <w:ind w:left="0" w:firstLine="0"/>
        <w:jc w:val="both"/>
        <w:rPr>
          <w:rFonts w:ascii="Azo Sans Lt" w:hAnsi="Azo Sans Lt" w:cstheme="minorHAnsi"/>
          <w:lang w:val="pt-BR"/>
        </w:rPr>
      </w:pPr>
      <w:r w:rsidRPr="000A4E17">
        <w:rPr>
          <w:rFonts w:ascii="Azo Sans Lt" w:hAnsi="Azo Sans Lt" w:cstheme="minorHAnsi"/>
          <w:lang w:val="pt-BR"/>
        </w:rPr>
        <w:t>Fornecer à SSUBEA os nomes dos funcionários autorizados a manter contato com o município através da SUBBEA;</w:t>
      </w:r>
    </w:p>
    <w:p w14:paraId="4794EA75" w14:textId="399895CB" w:rsidR="000A4E17" w:rsidRPr="000A4E17" w:rsidRDefault="000A4E17" w:rsidP="006E7499">
      <w:pPr>
        <w:pStyle w:val="PargrafodaLista"/>
        <w:numPr>
          <w:ilvl w:val="3"/>
          <w:numId w:val="27"/>
        </w:numPr>
        <w:tabs>
          <w:tab w:val="left" w:pos="851"/>
          <w:tab w:val="left" w:pos="1134"/>
        </w:tabs>
        <w:spacing w:before="120" w:after="120"/>
        <w:ind w:left="0" w:firstLine="0"/>
        <w:jc w:val="both"/>
        <w:rPr>
          <w:rFonts w:ascii="Azo Sans Lt" w:hAnsi="Azo Sans Lt" w:cstheme="minorHAnsi"/>
          <w:lang w:val="pt-BR"/>
        </w:rPr>
      </w:pPr>
      <w:r w:rsidRPr="000A4E17">
        <w:rPr>
          <w:rFonts w:ascii="Azo Sans Lt" w:hAnsi="Azo Sans Lt" w:cstheme="minorHAnsi"/>
          <w:lang w:val="pt-BR"/>
        </w:rPr>
        <w:t>Comunicar, imediatamente, por intermédio do fiscal do contrato, toda e qualquer irregularidade ou dificuldade que impossibilite a execução do Contrato;</w:t>
      </w:r>
    </w:p>
    <w:p w14:paraId="30DF06D8" w14:textId="54CDA0A1" w:rsidR="000A4E17" w:rsidRPr="000A4E17" w:rsidRDefault="000A4E17" w:rsidP="006E7499">
      <w:pPr>
        <w:pStyle w:val="PargrafodaLista"/>
        <w:numPr>
          <w:ilvl w:val="3"/>
          <w:numId w:val="27"/>
        </w:numPr>
        <w:tabs>
          <w:tab w:val="left" w:pos="851"/>
          <w:tab w:val="left" w:pos="1134"/>
        </w:tabs>
        <w:spacing w:before="120" w:after="120"/>
        <w:ind w:left="0" w:firstLine="0"/>
        <w:jc w:val="both"/>
        <w:rPr>
          <w:rFonts w:ascii="Azo Sans Lt" w:hAnsi="Azo Sans Lt" w:cstheme="minorHAnsi"/>
          <w:lang w:val="pt-BR"/>
        </w:rPr>
      </w:pPr>
      <w:r w:rsidRPr="000A4E17">
        <w:rPr>
          <w:rFonts w:ascii="Azo Sans Lt" w:hAnsi="Azo Sans Lt" w:cstheme="minorHAnsi"/>
          <w:lang w:val="pt-BR"/>
        </w:rPr>
        <w:tab/>
        <w:t>Assumir inteira responsabilidade pela conservação e limpeza dos locais de execução dos serviços;</w:t>
      </w:r>
    </w:p>
    <w:p w14:paraId="2D35465A" w14:textId="0B1236D1" w:rsidR="000A4E17" w:rsidRPr="000A4E17" w:rsidRDefault="000A4E17" w:rsidP="006E7499">
      <w:pPr>
        <w:pStyle w:val="PargrafodaLista"/>
        <w:numPr>
          <w:ilvl w:val="3"/>
          <w:numId w:val="27"/>
        </w:numPr>
        <w:tabs>
          <w:tab w:val="left" w:pos="851"/>
          <w:tab w:val="left" w:pos="1134"/>
        </w:tabs>
        <w:spacing w:before="120" w:after="120"/>
        <w:ind w:left="0" w:firstLine="0"/>
        <w:jc w:val="both"/>
        <w:rPr>
          <w:rFonts w:ascii="Azo Sans Lt" w:hAnsi="Azo Sans Lt" w:cstheme="minorHAnsi"/>
          <w:lang w:val="pt-BR"/>
        </w:rPr>
      </w:pPr>
      <w:r w:rsidRPr="000A4E17">
        <w:rPr>
          <w:rFonts w:ascii="Azo Sans Lt" w:hAnsi="Azo Sans Lt" w:cstheme="minorHAnsi"/>
          <w:lang w:val="pt-BR"/>
        </w:rPr>
        <w:t>Fornecer aos seus empregados uniforme, calçado, crachá de identificação e equipamentos de proteção individual, obedecendo ao disposto nas normas de segurança do Ministério do Trabalho;</w:t>
      </w:r>
    </w:p>
    <w:p w14:paraId="691297C9" w14:textId="2C09B284" w:rsidR="000A4E17" w:rsidRPr="000A4E17" w:rsidRDefault="000A4E17" w:rsidP="006E7499">
      <w:pPr>
        <w:pStyle w:val="PargrafodaLista"/>
        <w:numPr>
          <w:ilvl w:val="3"/>
          <w:numId w:val="27"/>
        </w:numPr>
        <w:tabs>
          <w:tab w:val="left" w:pos="851"/>
          <w:tab w:val="left" w:pos="1134"/>
        </w:tabs>
        <w:spacing w:before="120" w:after="120"/>
        <w:ind w:left="0" w:firstLine="0"/>
        <w:jc w:val="both"/>
        <w:rPr>
          <w:rFonts w:ascii="Azo Sans Lt" w:hAnsi="Azo Sans Lt" w:cstheme="minorHAnsi"/>
          <w:lang w:val="pt-BR"/>
        </w:rPr>
      </w:pPr>
      <w:r w:rsidRPr="000A4E17">
        <w:rPr>
          <w:rFonts w:ascii="Azo Sans Lt" w:hAnsi="Azo Sans Lt" w:cstheme="minorHAnsi"/>
          <w:lang w:val="pt-BR"/>
        </w:rPr>
        <w:t>Estar em dia com suas obrigações trabalhistas perante seus funcionários, bem como perante os demais Órgãos Públicos descritos no presente Termo de Referência;</w:t>
      </w:r>
    </w:p>
    <w:p w14:paraId="400BC9CC" w14:textId="4B967C11" w:rsidR="000A4E17" w:rsidRPr="000A4E17" w:rsidRDefault="000A4E17" w:rsidP="006E7499">
      <w:pPr>
        <w:pStyle w:val="PargrafodaLista"/>
        <w:numPr>
          <w:ilvl w:val="3"/>
          <w:numId w:val="27"/>
        </w:numPr>
        <w:tabs>
          <w:tab w:val="left" w:pos="851"/>
          <w:tab w:val="left" w:pos="1134"/>
        </w:tabs>
        <w:spacing w:before="120" w:after="120"/>
        <w:ind w:left="0" w:firstLine="0"/>
        <w:jc w:val="both"/>
        <w:rPr>
          <w:rFonts w:ascii="Azo Sans Lt" w:hAnsi="Azo Sans Lt" w:cstheme="minorHAnsi"/>
          <w:lang w:val="pt-BR"/>
        </w:rPr>
      </w:pPr>
      <w:r w:rsidRPr="000A4E17">
        <w:rPr>
          <w:rFonts w:ascii="Azo Sans Lt" w:hAnsi="Azo Sans Lt" w:cstheme="minorHAnsi"/>
          <w:lang w:val="pt-BR"/>
        </w:rPr>
        <w:t>Responsabilizar-se, na forma da lei, por quaisquer danos causados diretamente aos bens do Município ou a terceiros, decorrentes de sua culpa ou dolo na execução do Contrato, não excluindo ou reduzindo essa responsabilidade em razão da existência de fiscalização da Secretaria Municipal do Meio Ambiente e Desenvolvimento Urbano Sustentável, através da SUBSECRETARIA DO BEM ESTAR ANIMAL.</w:t>
      </w:r>
    </w:p>
    <w:p w14:paraId="5E203BBA" w14:textId="27BBD2D2" w:rsidR="000A4E17" w:rsidRPr="000A4E17" w:rsidRDefault="000A4E17" w:rsidP="006E7499">
      <w:pPr>
        <w:pStyle w:val="PargrafodaLista"/>
        <w:numPr>
          <w:ilvl w:val="3"/>
          <w:numId w:val="27"/>
        </w:numPr>
        <w:tabs>
          <w:tab w:val="left" w:pos="851"/>
          <w:tab w:val="left" w:pos="1134"/>
        </w:tabs>
        <w:spacing w:before="120" w:after="120"/>
        <w:ind w:left="0" w:firstLine="0"/>
        <w:jc w:val="both"/>
        <w:rPr>
          <w:rFonts w:ascii="Azo Sans Lt" w:hAnsi="Azo Sans Lt" w:cstheme="minorHAnsi"/>
          <w:lang w:val="pt-BR"/>
        </w:rPr>
      </w:pPr>
      <w:r w:rsidRPr="000A4E17">
        <w:rPr>
          <w:rFonts w:ascii="Azo Sans Lt" w:hAnsi="Azo Sans Lt" w:cstheme="minorHAnsi"/>
          <w:lang w:val="pt-BR"/>
        </w:rPr>
        <w:t>A ação ou omissão total ou parcial do Órgão Fiscalizador não eximirá a contratada de total responsabilidade de executar os serviços, com toda a cautela e boa técnica e restituir, ao término do prazo de vigência contratual, todo e qualquer equipamento pertencente ao município que esteja sob sua guarda, em perfeito e regular funcionamento;</w:t>
      </w:r>
    </w:p>
    <w:p w14:paraId="742EA88C" w14:textId="1337DA7A" w:rsidR="00A229E2" w:rsidRPr="00A229E2" w:rsidRDefault="005F5E8D" w:rsidP="00BE3C4E">
      <w:pPr>
        <w:pStyle w:val="Nivel01"/>
        <w:numPr>
          <w:ilvl w:val="0"/>
          <w:numId w:val="27"/>
        </w:numPr>
        <w:tabs>
          <w:tab w:val="clear" w:pos="567"/>
          <w:tab w:val="left" w:pos="993"/>
        </w:tabs>
        <w:rPr>
          <w:rFonts w:ascii="Azo Sans Lt" w:hAnsi="Azo Sans Lt" w:cstheme="minorHAnsi"/>
          <w:sz w:val="22"/>
          <w:szCs w:val="22"/>
        </w:rPr>
      </w:pPr>
      <w:r>
        <w:rPr>
          <w:rFonts w:ascii="Azo Sans Lt" w:hAnsi="Azo Sans Lt" w:cstheme="minorHAnsi"/>
          <w:sz w:val="22"/>
          <w:szCs w:val="22"/>
        </w:rPr>
        <w:lastRenderedPageBreak/>
        <w:t xml:space="preserve">- </w:t>
      </w:r>
      <w:r w:rsidR="001D32DF" w:rsidRPr="00403108">
        <w:rPr>
          <w:rFonts w:ascii="Azo Sans Lt" w:hAnsi="Azo Sans Lt" w:cstheme="minorHAnsi"/>
          <w:sz w:val="22"/>
          <w:szCs w:val="22"/>
        </w:rPr>
        <w:t>CLÁUSULA DÉCIMA PRIMEIRA – SANÇÕES ADMINISTRATIVAS</w:t>
      </w:r>
    </w:p>
    <w:p w14:paraId="734AEC62" w14:textId="6696E473" w:rsidR="00AD022C" w:rsidRPr="009157DC" w:rsidRDefault="00A147A6" w:rsidP="002F2CC8">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A147A6">
        <w:rPr>
          <w:rFonts w:ascii="Azo Sans Lt" w:hAnsi="Azo Sans Lt" w:cstheme="minorHAnsi"/>
          <w:bCs/>
          <w:iCs/>
          <w:lang w:val="pt-BR"/>
        </w:rPr>
        <w:t>O descumprimento, por parte da CONTRATADA, das obrigações assumidas no</w:t>
      </w:r>
      <w:r w:rsidR="00D549A8">
        <w:rPr>
          <w:rFonts w:ascii="Azo Sans Lt" w:hAnsi="Azo Sans Lt" w:cstheme="minorHAnsi"/>
          <w:bCs/>
          <w:iCs/>
          <w:lang w:val="pt-BR"/>
        </w:rPr>
        <w:t xml:space="preserve"> </w:t>
      </w:r>
      <w:r w:rsidRPr="00A147A6">
        <w:rPr>
          <w:rFonts w:ascii="Azo Sans Lt" w:hAnsi="Azo Sans Lt" w:cstheme="minorHAnsi"/>
          <w:bCs/>
          <w:iCs/>
          <w:lang w:val="pt-BR"/>
        </w:rPr>
        <w:t>Termo de Referência, ou o descumprimento dos preceitos legais pertinentes, ensejará a aplicação das sanções previstas na lei 8.666/93</w:t>
      </w:r>
      <w:r w:rsidR="009157DC" w:rsidRPr="009157DC">
        <w:rPr>
          <w:rFonts w:ascii="Azo Sans Lt" w:hAnsi="Azo Sans Lt" w:cstheme="minorHAnsi"/>
          <w:bCs/>
          <w:iCs/>
          <w:lang w:val="pt-BR"/>
        </w:rPr>
        <w:t>.</w:t>
      </w:r>
    </w:p>
    <w:p w14:paraId="0B630FC8" w14:textId="0FD49E39" w:rsidR="00A229E2" w:rsidRPr="002F2CC8" w:rsidRDefault="00A229E2" w:rsidP="002F2CC8">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2F2CC8">
        <w:rPr>
          <w:rFonts w:ascii="Azo Sans Lt" w:hAnsi="Azo Sans Lt" w:cstheme="minorHAnsi"/>
          <w:bCs/>
          <w:iCs/>
        </w:rPr>
        <w:t>Comete infração administrativa:</w:t>
      </w:r>
    </w:p>
    <w:p w14:paraId="48258AE4" w14:textId="76905389" w:rsidR="00E27B1B" w:rsidRPr="00E27B1B" w:rsidRDefault="00E27B1B" w:rsidP="00625EAE">
      <w:pPr>
        <w:pStyle w:val="PargrafodaLista"/>
        <w:numPr>
          <w:ilvl w:val="2"/>
          <w:numId w:val="27"/>
        </w:numPr>
        <w:tabs>
          <w:tab w:val="left" w:pos="851"/>
        </w:tabs>
        <w:spacing w:before="0"/>
        <w:ind w:left="0" w:firstLine="0"/>
        <w:jc w:val="both"/>
        <w:rPr>
          <w:rFonts w:ascii="Azo Sans Lt" w:hAnsi="Azo Sans Lt" w:cstheme="minorHAnsi"/>
          <w:lang w:val="pt-BR"/>
        </w:rPr>
      </w:pPr>
      <w:r w:rsidRPr="00E27B1B">
        <w:rPr>
          <w:rFonts w:ascii="Azo Sans Lt" w:hAnsi="Azo Sans Lt" w:cstheme="minorHAnsi"/>
          <w:lang w:val="pt-BR"/>
        </w:rPr>
        <w:t>Não assinar o termo de contrato ou aceitar/retirar o instrumento equivalente</w:t>
      </w:r>
      <w:r w:rsidR="00A147A6">
        <w:rPr>
          <w:rFonts w:ascii="Azo Sans Lt" w:hAnsi="Azo Sans Lt" w:cstheme="minorHAnsi"/>
          <w:lang w:val="pt-BR"/>
        </w:rPr>
        <w:t>,</w:t>
      </w:r>
      <w:r w:rsidRPr="00E27B1B">
        <w:rPr>
          <w:rFonts w:ascii="Azo Sans Lt" w:hAnsi="Azo Sans Lt" w:cstheme="minorHAnsi"/>
          <w:lang w:val="pt-BR"/>
        </w:rPr>
        <w:t xml:space="preserve"> quando convocado dentro do prazo de validade da proposta;</w:t>
      </w:r>
    </w:p>
    <w:p w14:paraId="634E2026" w14:textId="77777777" w:rsidR="00E27B1B" w:rsidRPr="00E27B1B" w:rsidRDefault="00E27B1B" w:rsidP="00625EAE">
      <w:pPr>
        <w:pStyle w:val="PargrafodaLista"/>
        <w:numPr>
          <w:ilvl w:val="2"/>
          <w:numId w:val="27"/>
        </w:numPr>
        <w:tabs>
          <w:tab w:val="left" w:pos="851"/>
        </w:tabs>
        <w:spacing w:before="0"/>
        <w:ind w:left="0" w:firstLine="0"/>
        <w:jc w:val="both"/>
        <w:rPr>
          <w:rFonts w:ascii="Azo Sans Lt" w:hAnsi="Azo Sans Lt" w:cstheme="minorHAnsi"/>
          <w:lang w:val="pt-BR"/>
        </w:rPr>
      </w:pPr>
      <w:r w:rsidRPr="00E27B1B">
        <w:rPr>
          <w:rFonts w:ascii="Azo Sans Lt" w:hAnsi="Azo Sans Lt" w:cstheme="minorHAnsi"/>
          <w:lang w:val="pt-BR"/>
        </w:rPr>
        <w:t>Apresentar documentação falsa;</w:t>
      </w:r>
    </w:p>
    <w:p w14:paraId="47342B0B" w14:textId="77777777" w:rsidR="00E27B1B" w:rsidRPr="00E27B1B" w:rsidRDefault="00E27B1B" w:rsidP="00625EAE">
      <w:pPr>
        <w:pStyle w:val="PargrafodaLista"/>
        <w:numPr>
          <w:ilvl w:val="2"/>
          <w:numId w:val="27"/>
        </w:numPr>
        <w:tabs>
          <w:tab w:val="left" w:pos="851"/>
        </w:tabs>
        <w:spacing w:before="0"/>
        <w:ind w:left="0" w:firstLine="0"/>
        <w:jc w:val="both"/>
        <w:rPr>
          <w:rFonts w:ascii="Azo Sans Lt" w:hAnsi="Azo Sans Lt" w:cstheme="minorHAnsi"/>
          <w:lang w:val="pt-BR"/>
        </w:rPr>
      </w:pPr>
      <w:r w:rsidRPr="00E27B1B">
        <w:rPr>
          <w:rFonts w:ascii="Azo Sans Lt" w:hAnsi="Azo Sans Lt" w:cstheme="minorHAnsi"/>
          <w:lang w:val="pt-BR"/>
        </w:rPr>
        <w:t>Deixar de entregar os documentos exigidos no certame;</w:t>
      </w:r>
    </w:p>
    <w:p w14:paraId="37642BA6" w14:textId="77777777" w:rsidR="00E27B1B" w:rsidRPr="00E27B1B" w:rsidRDefault="00E27B1B" w:rsidP="00625EAE">
      <w:pPr>
        <w:pStyle w:val="PargrafodaLista"/>
        <w:numPr>
          <w:ilvl w:val="2"/>
          <w:numId w:val="27"/>
        </w:numPr>
        <w:tabs>
          <w:tab w:val="left" w:pos="851"/>
        </w:tabs>
        <w:spacing w:before="0"/>
        <w:ind w:left="0" w:firstLine="0"/>
        <w:jc w:val="both"/>
        <w:rPr>
          <w:rFonts w:ascii="Azo Sans Lt" w:hAnsi="Azo Sans Lt" w:cstheme="minorHAnsi"/>
          <w:lang w:val="pt-BR"/>
        </w:rPr>
      </w:pPr>
      <w:r w:rsidRPr="00E27B1B">
        <w:rPr>
          <w:rFonts w:ascii="Azo Sans Lt" w:hAnsi="Azo Sans Lt" w:cstheme="minorHAnsi"/>
          <w:lang w:val="pt-BR"/>
        </w:rPr>
        <w:t>Ensejar o retardamento da execução do objeto;</w:t>
      </w:r>
    </w:p>
    <w:p w14:paraId="18EB534D" w14:textId="77777777" w:rsidR="00E27B1B" w:rsidRPr="00E27B1B" w:rsidRDefault="00E27B1B" w:rsidP="00625EAE">
      <w:pPr>
        <w:pStyle w:val="PargrafodaLista"/>
        <w:numPr>
          <w:ilvl w:val="2"/>
          <w:numId w:val="27"/>
        </w:numPr>
        <w:tabs>
          <w:tab w:val="left" w:pos="851"/>
        </w:tabs>
        <w:spacing w:before="0"/>
        <w:ind w:left="0" w:firstLine="0"/>
        <w:jc w:val="both"/>
        <w:rPr>
          <w:rFonts w:ascii="Azo Sans Lt" w:hAnsi="Azo Sans Lt" w:cstheme="minorHAnsi"/>
          <w:lang w:val="pt-BR"/>
        </w:rPr>
      </w:pPr>
      <w:r w:rsidRPr="00E27B1B">
        <w:rPr>
          <w:rFonts w:ascii="Azo Sans Lt" w:hAnsi="Azo Sans Lt" w:cstheme="minorHAnsi"/>
          <w:lang w:val="pt-BR"/>
        </w:rPr>
        <w:t>Não mantiver a proposta;</w:t>
      </w:r>
    </w:p>
    <w:p w14:paraId="16E77C34" w14:textId="77777777" w:rsidR="00E27B1B" w:rsidRPr="00E27B1B" w:rsidRDefault="00E27B1B" w:rsidP="00625EAE">
      <w:pPr>
        <w:pStyle w:val="PargrafodaLista"/>
        <w:numPr>
          <w:ilvl w:val="2"/>
          <w:numId w:val="27"/>
        </w:numPr>
        <w:tabs>
          <w:tab w:val="left" w:pos="851"/>
        </w:tabs>
        <w:spacing w:before="0"/>
        <w:ind w:left="0" w:firstLine="0"/>
        <w:jc w:val="both"/>
        <w:rPr>
          <w:rFonts w:ascii="Azo Sans Lt" w:hAnsi="Azo Sans Lt" w:cstheme="minorHAnsi"/>
          <w:lang w:val="pt-BR"/>
        </w:rPr>
      </w:pPr>
      <w:r w:rsidRPr="00E27B1B">
        <w:rPr>
          <w:rFonts w:ascii="Azo Sans Lt" w:hAnsi="Azo Sans Lt" w:cstheme="minorHAnsi"/>
          <w:lang w:val="pt-BR"/>
        </w:rPr>
        <w:t>Cometer fraude fiscal;</w:t>
      </w:r>
    </w:p>
    <w:p w14:paraId="49949874" w14:textId="77777777" w:rsidR="00E27B1B" w:rsidRPr="00E27B1B" w:rsidRDefault="00E27B1B" w:rsidP="00625EAE">
      <w:pPr>
        <w:pStyle w:val="PargrafodaLista"/>
        <w:numPr>
          <w:ilvl w:val="2"/>
          <w:numId w:val="27"/>
        </w:numPr>
        <w:tabs>
          <w:tab w:val="left" w:pos="851"/>
        </w:tabs>
        <w:spacing w:before="0"/>
        <w:ind w:left="0" w:firstLine="0"/>
        <w:jc w:val="both"/>
        <w:rPr>
          <w:rFonts w:ascii="Azo Sans Lt" w:hAnsi="Azo Sans Lt" w:cstheme="minorHAnsi"/>
          <w:lang w:val="pt-BR"/>
        </w:rPr>
      </w:pPr>
      <w:r w:rsidRPr="00E27B1B">
        <w:rPr>
          <w:rFonts w:ascii="Azo Sans Lt" w:hAnsi="Azo Sans Lt" w:cstheme="minorHAnsi"/>
          <w:lang w:val="pt-BR"/>
        </w:rPr>
        <w:t>Comportar-se de modo inidôneo;</w:t>
      </w:r>
    </w:p>
    <w:p w14:paraId="455B010F" w14:textId="2E7C9D65" w:rsidR="00DF7DA5" w:rsidRPr="00DF7DA5" w:rsidRDefault="00DF7DA5" w:rsidP="00DF7DA5">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Pr>
          <w:rFonts w:ascii="Azo Sans Lt" w:hAnsi="Azo Sans Lt" w:cstheme="minorHAnsi"/>
          <w:bCs/>
          <w:iCs/>
        </w:rPr>
        <w:t>–</w:t>
      </w:r>
      <w:r w:rsidR="00AD022C" w:rsidRPr="002F2CC8">
        <w:rPr>
          <w:rFonts w:ascii="Azo Sans Lt" w:hAnsi="Azo Sans Lt" w:cstheme="minorHAnsi"/>
          <w:bCs/>
          <w:iCs/>
        </w:rPr>
        <w:t xml:space="preserve"> </w:t>
      </w:r>
      <w:r>
        <w:rPr>
          <w:rFonts w:ascii="Azo Sans Lt" w:hAnsi="Azo Sans Lt" w:cstheme="minorHAnsi"/>
          <w:bCs/>
          <w:iCs/>
        </w:rPr>
        <w:t xml:space="preserve"> </w:t>
      </w:r>
      <w:r w:rsidRPr="00DF7DA5">
        <w:rPr>
          <w:rFonts w:ascii="Azo Sans Lt" w:hAnsi="Azo Sans Lt" w:cstheme="minorHAnsi"/>
          <w:bCs/>
          <w:iCs/>
        </w:rPr>
        <w:t xml:space="preserve"> Considera-se comportamento inidôneo, entre outros, a declaração falsa quanto às condições de participação, quanto ao enquadramento como Me/EPP, ou conluio, entre os licitantes, em qualquer momento da licitação, mesmo após o encerramento da fase de lances.</w:t>
      </w:r>
    </w:p>
    <w:p w14:paraId="0E69DE5B" w14:textId="289D0905" w:rsidR="00DF7DA5" w:rsidRPr="00DF7DA5" w:rsidRDefault="00DF7DA5" w:rsidP="00DF7DA5">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DF7DA5">
        <w:rPr>
          <w:rFonts w:ascii="Azo Sans Lt" w:hAnsi="Azo Sans Lt" w:cstheme="minorHAnsi"/>
          <w:bCs/>
          <w:iCs/>
        </w:rPr>
        <w:t xml:space="preserve"> </w:t>
      </w:r>
      <w:r w:rsidR="00DE6DB4" w:rsidRPr="00DE6DB4">
        <w:rPr>
          <w:rFonts w:ascii="Azo Sans Lt" w:hAnsi="Azo Sans Lt" w:cstheme="minorHAnsi"/>
          <w:bCs/>
          <w:iCs/>
          <w:lang w:val="pt-BR"/>
        </w:rPr>
        <w:t>Pela inexecução total ou parcial do contrato a Administração poderá, garantida a prévia defesa, aplicar à empresa, observando a gravidade das faltas cometidas, as seguintes sanções:</w:t>
      </w:r>
    </w:p>
    <w:p w14:paraId="01F9CA1C" w14:textId="5CFF9B39" w:rsidR="00763341" w:rsidRDefault="00763341" w:rsidP="002F2CC8">
      <w:pPr>
        <w:pStyle w:val="PargrafodaLista"/>
        <w:widowControl/>
        <w:numPr>
          <w:ilvl w:val="2"/>
          <w:numId w:val="27"/>
        </w:numPr>
        <w:autoSpaceDE/>
        <w:autoSpaceDN/>
        <w:spacing w:before="120" w:after="120"/>
        <w:ind w:left="0" w:firstLine="0"/>
        <w:jc w:val="both"/>
        <w:rPr>
          <w:rFonts w:ascii="Azo Sans Lt" w:hAnsi="Azo Sans Lt" w:cstheme="minorHAnsi"/>
        </w:rPr>
      </w:pPr>
      <w:r w:rsidRPr="00763341">
        <w:rPr>
          <w:rFonts w:ascii="Azo Sans Lt" w:hAnsi="Azo Sans Lt" w:cstheme="minorHAnsi"/>
        </w:rPr>
        <w:t>Advertência;</w:t>
      </w:r>
    </w:p>
    <w:p w14:paraId="48045554" w14:textId="77777777" w:rsidR="00DE6DB4" w:rsidRPr="00DE6DB4" w:rsidRDefault="00A147A6" w:rsidP="009157DC">
      <w:pPr>
        <w:pStyle w:val="PargrafodaLista"/>
        <w:widowControl/>
        <w:numPr>
          <w:ilvl w:val="2"/>
          <w:numId w:val="27"/>
        </w:numPr>
        <w:autoSpaceDE/>
        <w:autoSpaceDN/>
        <w:spacing w:before="120" w:after="120"/>
        <w:ind w:left="0" w:firstLine="0"/>
        <w:jc w:val="both"/>
        <w:rPr>
          <w:rFonts w:ascii="Azo Sans Lt" w:hAnsi="Azo Sans Lt" w:cstheme="minorHAnsi"/>
        </w:rPr>
      </w:pPr>
      <w:r w:rsidRPr="00A147A6">
        <w:rPr>
          <w:rFonts w:ascii="Azo Sans Lt" w:hAnsi="Azo Sans Lt" w:cstheme="minorHAnsi"/>
          <w:lang w:val="pt-BR"/>
        </w:rPr>
        <w:t>Multa</w:t>
      </w:r>
      <w:r w:rsidR="00DE6DB4">
        <w:rPr>
          <w:rFonts w:ascii="Azo Sans Lt" w:hAnsi="Azo Sans Lt" w:cstheme="minorHAnsi"/>
          <w:lang w:val="pt-BR"/>
        </w:rPr>
        <w:t>:</w:t>
      </w:r>
    </w:p>
    <w:p w14:paraId="42236F32" w14:textId="38AB1D5F" w:rsidR="00DE6DB4" w:rsidRPr="00DE6DB4" w:rsidRDefault="00DE6DB4" w:rsidP="00DE6DB4">
      <w:pPr>
        <w:pStyle w:val="PargrafodaLista"/>
        <w:widowControl/>
        <w:numPr>
          <w:ilvl w:val="3"/>
          <w:numId w:val="27"/>
        </w:numPr>
        <w:tabs>
          <w:tab w:val="left" w:pos="851"/>
        </w:tabs>
        <w:autoSpaceDE/>
        <w:autoSpaceDN/>
        <w:spacing w:before="120" w:after="120"/>
        <w:ind w:left="0" w:firstLine="0"/>
        <w:jc w:val="both"/>
        <w:rPr>
          <w:rFonts w:ascii="Azo Sans Lt" w:hAnsi="Azo Sans Lt" w:cstheme="minorHAnsi"/>
          <w:lang w:val="pt-BR"/>
        </w:rPr>
      </w:pPr>
      <w:r>
        <w:rPr>
          <w:rFonts w:ascii="Azo Sans Lt" w:hAnsi="Azo Sans Lt" w:cstheme="minorHAnsi"/>
        </w:rPr>
        <w:t xml:space="preserve"> </w:t>
      </w:r>
      <w:r w:rsidRPr="00DE6DB4">
        <w:rPr>
          <w:rFonts w:ascii="Azo Sans Lt" w:hAnsi="Azo Sans Lt" w:cstheme="minorHAnsi"/>
          <w:lang w:val="pt-BR"/>
        </w:rPr>
        <w:t xml:space="preserve">compensatória no percentual de até 10% (dez por cento), calculada sobre o valor total do contrato, pela recusa em assiná-lo, no prazo máximo de 05 (cinco) dias úteis, após regularmente convocada, sem prejuízo da aplicação de outras sanções previstas; </w:t>
      </w:r>
    </w:p>
    <w:p w14:paraId="5F8528AE" w14:textId="702B55F9" w:rsidR="00DE6DB4" w:rsidRPr="00DE6DB4" w:rsidRDefault="00DE6DB4" w:rsidP="00DE6DB4">
      <w:pPr>
        <w:pStyle w:val="PargrafodaLista"/>
        <w:widowControl/>
        <w:numPr>
          <w:ilvl w:val="3"/>
          <w:numId w:val="27"/>
        </w:numPr>
        <w:tabs>
          <w:tab w:val="left" w:pos="851"/>
        </w:tabs>
        <w:spacing w:before="120" w:after="120"/>
        <w:ind w:left="0" w:firstLine="0"/>
        <w:jc w:val="both"/>
        <w:rPr>
          <w:rFonts w:ascii="Azo Sans Lt" w:hAnsi="Azo Sans Lt" w:cstheme="minorHAnsi"/>
          <w:lang w:val="pt-BR"/>
        </w:rPr>
      </w:pPr>
      <w:r w:rsidRPr="00DE6DB4">
        <w:rPr>
          <w:rFonts w:ascii="Azo Sans Lt" w:hAnsi="Azo Sans Lt" w:cstheme="minorHAnsi"/>
          <w:lang w:val="pt-BR"/>
        </w:rPr>
        <w:t xml:space="preserve">compensatória no percentual de até 5% (cinco por cento) do valor da fatura correspondente ao mês em que foi constatada a falta; </w:t>
      </w:r>
    </w:p>
    <w:p w14:paraId="65D42120" w14:textId="54AF9C10" w:rsidR="00DE6DB4" w:rsidRDefault="00DE6DB4" w:rsidP="00DE6DB4">
      <w:pPr>
        <w:pStyle w:val="PargrafodaLista"/>
        <w:widowControl/>
        <w:numPr>
          <w:ilvl w:val="3"/>
          <w:numId w:val="27"/>
        </w:numPr>
        <w:tabs>
          <w:tab w:val="left" w:pos="851"/>
        </w:tabs>
        <w:spacing w:before="120" w:after="120"/>
        <w:ind w:left="0" w:firstLine="0"/>
        <w:jc w:val="both"/>
        <w:rPr>
          <w:rFonts w:ascii="Azo Sans Lt" w:hAnsi="Azo Sans Lt" w:cstheme="minorHAnsi"/>
          <w:lang w:val="pt-BR"/>
        </w:rPr>
      </w:pPr>
      <w:r w:rsidRPr="00DE6DB4">
        <w:rPr>
          <w:rFonts w:ascii="Azo Sans Lt" w:hAnsi="Azo Sans Lt" w:cstheme="minorHAnsi"/>
          <w:lang w:val="pt-BR"/>
        </w:rPr>
        <w:t>moratória no percentual correspondente a 0,5% (meio por cento), calculada sobre o valor total do contrato, por dia de inadimplência, até o limite máximo de 10% (dez por cento), ou seja, por 20 (vinte) dias, o que poderá ensejar a rescisão do contrato;</w:t>
      </w:r>
    </w:p>
    <w:p w14:paraId="58BE142A" w14:textId="77777777" w:rsidR="00DE6DB4" w:rsidRPr="00DE6DB4" w:rsidRDefault="00DE6DB4" w:rsidP="00DE6DB4">
      <w:pPr>
        <w:pStyle w:val="PargrafodaLista"/>
        <w:widowControl/>
        <w:numPr>
          <w:ilvl w:val="3"/>
          <w:numId w:val="27"/>
        </w:numPr>
        <w:tabs>
          <w:tab w:val="left" w:pos="851"/>
        </w:tabs>
        <w:spacing w:before="120" w:after="120"/>
        <w:ind w:left="0" w:firstLine="0"/>
        <w:rPr>
          <w:rFonts w:ascii="Azo Sans Lt" w:hAnsi="Azo Sans Lt" w:cstheme="minorHAnsi"/>
          <w:lang w:val="pt-BR"/>
        </w:rPr>
      </w:pPr>
      <w:r>
        <w:rPr>
          <w:rFonts w:ascii="Azo Sans Lt" w:hAnsi="Azo Sans Lt" w:cstheme="minorHAnsi"/>
          <w:lang w:val="pt-BR"/>
        </w:rPr>
        <w:t xml:space="preserve"> </w:t>
      </w:r>
      <w:r w:rsidRPr="00DE6DB4">
        <w:rPr>
          <w:rFonts w:ascii="Azo Sans Lt" w:hAnsi="Azo Sans Lt" w:cstheme="minorHAnsi"/>
          <w:lang w:val="pt-BR"/>
        </w:rPr>
        <w:t>moratória no percentual de 10% (dez por cento), calculada sobre o valor total da contratação, pela inadimplência além do prazo acima, o que poderá ensejar a rescisão do contrato;</w:t>
      </w:r>
    </w:p>
    <w:p w14:paraId="5244570F" w14:textId="7B4C682C" w:rsidR="00DE6DB4" w:rsidRPr="00DE6DB4" w:rsidRDefault="00DE6DB4" w:rsidP="00DE6DB4">
      <w:pPr>
        <w:pStyle w:val="PargrafodaLista"/>
        <w:widowControl/>
        <w:numPr>
          <w:ilvl w:val="2"/>
          <w:numId w:val="27"/>
        </w:numPr>
        <w:autoSpaceDE/>
        <w:autoSpaceDN/>
        <w:spacing w:before="120" w:after="120"/>
        <w:ind w:left="0" w:firstLine="0"/>
        <w:jc w:val="both"/>
        <w:rPr>
          <w:rFonts w:ascii="Azo Sans Lt" w:hAnsi="Azo Sans Lt" w:cstheme="minorHAnsi"/>
          <w:lang w:val="pt-BR"/>
        </w:rPr>
      </w:pPr>
      <w:r w:rsidRPr="00DE6DB4">
        <w:rPr>
          <w:rFonts w:ascii="Azo Sans Lt" w:hAnsi="Azo Sans Lt" w:cstheme="minorHAnsi"/>
          <w:lang w:val="pt-BR"/>
        </w:rPr>
        <w:t>Suspensão temporária de participação em licitação e impedimento de contratar com a Administração, por prazo não superior a 2 (dois) anos;</w:t>
      </w:r>
    </w:p>
    <w:p w14:paraId="21C5D136" w14:textId="31469EA0" w:rsidR="00DE6DB4" w:rsidRPr="00DE6DB4" w:rsidRDefault="00DE6DB4" w:rsidP="00DE6DB4">
      <w:pPr>
        <w:pStyle w:val="PargrafodaLista"/>
        <w:widowControl/>
        <w:numPr>
          <w:ilvl w:val="2"/>
          <w:numId w:val="27"/>
        </w:numPr>
        <w:spacing w:before="120" w:after="120"/>
        <w:ind w:left="0" w:firstLine="0"/>
        <w:jc w:val="both"/>
        <w:rPr>
          <w:rFonts w:ascii="Azo Sans Lt" w:hAnsi="Azo Sans Lt" w:cstheme="minorHAnsi"/>
          <w:lang w:val="pt-BR"/>
        </w:rPr>
      </w:pPr>
      <w:r w:rsidRPr="00DE6DB4">
        <w:rPr>
          <w:rFonts w:ascii="Azo Sans Lt" w:hAnsi="Azo Sans Lt" w:cstheme="minorHAnsi"/>
          <w:lang w:val="pt-BR"/>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após decorrido o prazo da sanção aplicada com base na alínea anterior;</w:t>
      </w:r>
    </w:p>
    <w:p w14:paraId="0B4949C0" w14:textId="103D1623" w:rsidR="00DE6DB4" w:rsidRPr="00DE6DB4" w:rsidRDefault="00DE6DB4" w:rsidP="00DE6DB4">
      <w:pPr>
        <w:pStyle w:val="PargrafodaLista"/>
        <w:widowControl/>
        <w:numPr>
          <w:ilvl w:val="2"/>
          <w:numId w:val="27"/>
        </w:numPr>
        <w:spacing w:before="120" w:after="120"/>
        <w:ind w:left="0" w:firstLine="0"/>
        <w:jc w:val="both"/>
        <w:rPr>
          <w:rFonts w:ascii="Azo Sans Lt" w:hAnsi="Azo Sans Lt" w:cstheme="minorHAnsi"/>
          <w:lang w:val="pt-BR"/>
        </w:rPr>
      </w:pPr>
      <w:r w:rsidRPr="00DE6DB4">
        <w:rPr>
          <w:rFonts w:ascii="Azo Sans Lt" w:hAnsi="Azo Sans Lt" w:cstheme="minorHAnsi"/>
          <w:lang w:val="pt-BR"/>
        </w:rPr>
        <w:t>As multas e outras sanções aplicadas só poderão ser relevadas, motivadamente e por conveniência administrativa, mediante ato da Administração, devidamente justificado;</w:t>
      </w:r>
    </w:p>
    <w:p w14:paraId="4997DC3A" w14:textId="77777777" w:rsidR="004330DC" w:rsidRPr="004330DC" w:rsidRDefault="004330DC" w:rsidP="004330DC">
      <w:pPr>
        <w:pStyle w:val="PargrafodaLista"/>
        <w:widowControl/>
        <w:numPr>
          <w:ilvl w:val="2"/>
          <w:numId w:val="27"/>
        </w:numPr>
        <w:spacing w:before="120" w:after="120"/>
        <w:ind w:left="0" w:firstLine="0"/>
        <w:jc w:val="both"/>
        <w:rPr>
          <w:rFonts w:ascii="Azo Sans Lt" w:hAnsi="Azo Sans Lt" w:cstheme="minorHAnsi"/>
          <w:lang w:val="pt-BR"/>
        </w:rPr>
      </w:pPr>
      <w:r w:rsidRPr="004330DC">
        <w:rPr>
          <w:rFonts w:ascii="Azo Sans Lt" w:hAnsi="Azo Sans Lt" w:cstheme="minorHAnsi"/>
          <w:lang w:val="pt-BR"/>
        </w:rPr>
        <w:lastRenderedPageBreak/>
        <w:t xml:space="preserve">As sanções de advertência, suspensão temporária de participação em licitação e impedimento de contratar com a Administração e declaração de inidoneidade para licitar ou contratar com a Administração Pública poderão ser aplicadas juntamente com a sanção de multa, facultada a defesa prévia de interessado, no respectivo processo, no prazo de 5 (cinco) dias úteis; </w:t>
      </w:r>
    </w:p>
    <w:p w14:paraId="77F70B69" w14:textId="792DFB73" w:rsidR="00DE6DB4" w:rsidRPr="00DE6DB4" w:rsidRDefault="00DE6DB4" w:rsidP="00DE6DB4">
      <w:pPr>
        <w:pStyle w:val="PargrafodaLista"/>
        <w:widowControl/>
        <w:numPr>
          <w:ilvl w:val="2"/>
          <w:numId w:val="27"/>
        </w:numPr>
        <w:autoSpaceDE/>
        <w:autoSpaceDN/>
        <w:spacing w:before="120" w:after="120"/>
        <w:ind w:left="0" w:firstLine="0"/>
        <w:jc w:val="both"/>
        <w:rPr>
          <w:rFonts w:ascii="Azo Sans Lt" w:hAnsi="Azo Sans Lt" w:cstheme="minorHAnsi"/>
        </w:rPr>
      </w:pPr>
      <w:r w:rsidRPr="00DE6DB4">
        <w:rPr>
          <w:rFonts w:ascii="Azo Sans Lt" w:hAnsi="Azo Sans Lt" w:cstheme="minorHAnsi"/>
          <w:lang w:val="pt-BR"/>
        </w:rPr>
        <w:t>A aplicação de quaisquer das penalidades previstas realizar-se–á em processo administrativo que assegurará o contraditório e a ampla defesa ao licitante/adjudicatário, observando-se o procedimento previsto na Lei n.º 8.666/93.</w:t>
      </w:r>
      <w:r>
        <w:rPr>
          <w:rFonts w:ascii="Azo Sans Lt" w:hAnsi="Azo Sans Lt" w:cstheme="minorHAnsi"/>
        </w:rPr>
        <w:t xml:space="preserve"> </w:t>
      </w:r>
    </w:p>
    <w:p w14:paraId="32EB3BB1" w14:textId="26DE250E" w:rsidR="00763341" w:rsidRPr="00763341" w:rsidRDefault="00763341" w:rsidP="00BE3C4E">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r w:rsidR="001D32DF" w:rsidRPr="00380F2F">
        <w:rPr>
          <w:rFonts w:ascii="Azo Sans Lt" w:hAnsi="Azo Sans Lt" w:cstheme="minorHAnsi"/>
          <w:sz w:val="22"/>
          <w:szCs w:val="22"/>
        </w:rPr>
        <w:t>CLÁUSULA DÉCIMA SEGUNDA – RESCISÃO</w:t>
      </w:r>
    </w:p>
    <w:p w14:paraId="6B3864CD" w14:textId="77777777" w:rsidR="001D32DF" w:rsidRPr="0075018C"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 xml:space="preserve">O presente Termo de Contrato poderá ser rescindido: </w:t>
      </w:r>
    </w:p>
    <w:p w14:paraId="6D7FEA0E" w14:textId="77777777" w:rsidR="001D32DF" w:rsidRPr="0075018C" w:rsidRDefault="001D32DF" w:rsidP="00CC666F">
      <w:pPr>
        <w:widowControl/>
        <w:numPr>
          <w:ilvl w:val="2"/>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 xml:space="preserve">por ato unilateral e escrito da Administração, nas situações previstas nos incisos I a XII e XVII do art. 78 da Lei nº 8.666, de 1993, e com as consequências indicadas no art. 80 da mesma Lei, sem prejuízo da aplicação das sanções previstas no Termo de Referência, anexo ao Edital; </w:t>
      </w:r>
    </w:p>
    <w:p w14:paraId="5F431657" w14:textId="77777777" w:rsidR="001D32DF" w:rsidRPr="0075018C" w:rsidRDefault="001D32DF" w:rsidP="00CC666F">
      <w:pPr>
        <w:widowControl/>
        <w:numPr>
          <w:ilvl w:val="2"/>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amigavelmente, nos termos do art. 79, inciso II, da Lei nº 8.666, de 1993.</w:t>
      </w:r>
    </w:p>
    <w:p w14:paraId="2BBD002B" w14:textId="77777777" w:rsidR="001D32DF" w:rsidRPr="0075018C"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Os casos de rescisão contratual serão formalmente motivados, assegurando-se à CONTRATADA o direito à prévia e ampla defesa.</w:t>
      </w:r>
    </w:p>
    <w:p w14:paraId="0CBC2F11" w14:textId="77777777" w:rsidR="001D32DF" w:rsidRPr="0075018C"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A CONTRATADA reconhece os direitos da CONTRATANTE em caso de rescisão administrativa prevista no art. 77 da Lei nº 8.666, de 1993.</w:t>
      </w:r>
    </w:p>
    <w:p w14:paraId="2A66508E" w14:textId="77777777" w:rsidR="001D32DF" w:rsidRPr="0075018C"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O termo de rescisão será precedido de Relatório indicativo dos seguintes aspectos, conforme o caso:</w:t>
      </w:r>
    </w:p>
    <w:p w14:paraId="322D25F6" w14:textId="77777777" w:rsidR="001D32DF" w:rsidRPr="0075018C" w:rsidRDefault="001D32DF" w:rsidP="00CC666F">
      <w:pPr>
        <w:widowControl/>
        <w:numPr>
          <w:ilvl w:val="2"/>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Balanço dos eventos contratuais já cumpridos ou parcialmente cumpridos;</w:t>
      </w:r>
    </w:p>
    <w:p w14:paraId="0916280F" w14:textId="77777777" w:rsidR="001D32DF" w:rsidRPr="0075018C" w:rsidRDefault="001D32DF" w:rsidP="00CC666F">
      <w:pPr>
        <w:widowControl/>
        <w:numPr>
          <w:ilvl w:val="2"/>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Relação dos pagamentos já efetuados e ainda devidos;</w:t>
      </w:r>
    </w:p>
    <w:p w14:paraId="320B8B30" w14:textId="77777777" w:rsidR="001D32DF" w:rsidRPr="0075018C" w:rsidRDefault="001D32DF" w:rsidP="00CC666F">
      <w:pPr>
        <w:widowControl/>
        <w:numPr>
          <w:ilvl w:val="2"/>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Indenizações e multas.</w:t>
      </w:r>
    </w:p>
    <w:p w14:paraId="0D5AF7F3" w14:textId="0AAA9416" w:rsidR="00763341" w:rsidRPr="00763341" w:rsidRDefault="00763341" w:rsidP="00BE3C4E">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 xml:space="preserve">CLÁUSULA DÉCIMA TERCEIRA – VEDAÇÕES </w:t>
      </w:r>
    </w:p>
    <w:p w14:paraId="6C1BCC3A" w14:textId="66275043" w:rsidR="001D32DF"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É vedado à CONTRATADA interromper a execução dos serviços sob alegação de inadimplemento por parte da CONTRATANTE, salvo nos casos previstos em lei.</w:t>
      </w:r>
    </w:p>
    <w:p w14:paraId="044FCB60" w14:textId="256077BB" w:rsidR="00010323" w:rsidRPr="00010323" w:rsidRDefault="00010323" w:rsidP="00010323">
      <w:pPr>
        <w:pStyle w:val="PargrafodaLista"/>
        <w:numPr>
          <w:ilvl w:val="0"/>
          <w:numId w:val="27"/>
        </w:numPr>
        <w:rPr>
          <w:rFonts w:ascii="Azo Sans Lt" w:eastAsiaTheme="majorEastAsia" w:hAnsi="Azo Sans Lt" w:cstheme="minorHAnsi"/>
          <w:b/>
          <w:bCs/>
          <w:lang w:val="pt-BR" w:eastAsia="pt-BR"/>
        </w:rPr>
      </w:pPr>
      <w:r w:rsidRPr="00010323">
        <w:rPr>
          <w:rFonts w:ascii="Azo Sans Lt" w:eastAsiaTheme="majorEastAsia" w:hAnsi="Azo Sans Lt" w:cstheme="minorHAnsi"/>
          <w:b/>
          <w:bCs/>
          <w:lang w:val="pt-BR" w:eastAsia="pt-BR"/>
        </w:rPr>
        <w:t>CLÁUSULA DÉCIMA QUARTA – ALTERAÇÃO SUBJETIVA</w:t>
      </w:r>
    </w:p>
    <w:p w14:paraId="23DC6AA3" w14:textId="57FD6A80" w:rsidR="00010323" w:rsidRDefault="00A147A6" w:rsidP="00CC666F">
      <w:pPr>
        <w:widowControl/>
        <w:numPr>
          <w:ilvl w:val="1"/>
          <w:numId w:val="27"/>
        </w:numPr>
        <w:autoSpaceDE/>
        <w:autoSpaceDN/>
        <w:spacing w:before="120" w:after="120"/>
        <w:ind w:left="0" w:firstLine="0"/>
        <w:jc w:val="both"/>
        <w:rPr>
          <w:rFonts w:ascii="Azo Sans Lt" w:hAnsi="Azo Sans Lt" w:cstheme="minorHAnsi"/>
        </w:rPr>
      </w:pPr>
      <w:r w:rsidRPr="00A147A6">
        <w:rPr>
          <w:rFonts w:ascii="Azo Sans Lt" w:hAnsi="Azo Sans Lt" w:cstheme="minorHAnsi"/>
          <w:lang w:val="pt-BR"/>
        </w:rPr>
        <w:t>É admissível a fusão, cisão ou incorporação da Contratada com/em outra pessoa jurídica, desde que seja observada por esta nova pessoa jurídica todos os requisitos de habilitação exigidos, sejam mantidas as demais cláusulas e condições do contrato, não haja prejuízo à execução do objeto pactuado e haja a anuência expressa da Administração à continuidade do contrato.</w:t>
      </w:r>
    </w:p>
    <w:p w14:paraId="49EC4A23" w14:textId="09C3C298" w:rsidR="00837319" w:rsidRPr="00837319" w:rsidRDefault="00837319" w:rsidP="00BE3C4E">
      <w:pPr>
        <w:pStyle w:val="Nivel01"/>
        <w:numPr>
          <w:ilvl w:val="0"/>
          <w:numId w:val="27"/>
        </w:numPr>
        <w:rPr>
          <w:rFonts w:ascii="Azo Sans Lt" w:hAnsi="Azo Sans Lt" w:cstheme="minorHAnsi"/>
          <w:sz w:val="22"/>
          <w:szCs w:val="22"/>
        </w:rPr>
      </w:pPr>
      <w:bookmarkStart w:id="2" w:name="_Hlk102642670"/>
      <w:r w:rsidRPr="00837319">
        <w:rPr>
          <w:rFonts w:ascii="Azo Sans Lt" w:hAnsi="Azo Sans Lt" w:cstheme="minorHAnsi"/>
          <w:sz w:val="22"/>
          <w:szCs w:val="22"/>
          <w:lang w:val="pt-PT"/>
        </w:rPr>
        <w:t>CLÁUSULA DÉCIMA Q</w:t>
      </w:r>
      <w:r>
        <w:rPr>
          <w:rFonts w:ascii="Azo Sans Lt" w:hAnsi="Azo Sans Lt" w:cstheme="minorHAnsi"/>
          <w:sz w:val="22"/>
          <w:szCs w:val="22"/>
          <w:lang w:val="pt-PT"/>
        </w:rPr>
        <w:t xml:space="preserve">UINTA - </w:t>
      </w:r>
      <w:r w:rsidRPr="00837319">
        <w:rPr>
          <w:rFonts w:ascii="Azo Sans Lt" w:hAnsi="Azo Sans Lt" w:cstheme="minorHAnsi"/>
          <w:sz w:val="22"/>
          <w:szCs w:val="22"/>
          <w:lang w:val="pt-PT"/>
        </w:rPr>
        <w:t>MEDIDAS ACAUTELADORAS</w:t>
      </w:r>
    </w:p>
    <w:p w14:paraId="360CE7CF" w14:textId="1C1E7325" w:rsidR="00837319" w:rsidRDefault="00837319" w:rsidP="00CC666F">
      <w:pPr>
        <w:widowControl/>
        <w:numPr>
          <w:ilvl w:val="1"/>
          <w:numId w:val="27"/>
        </w:numPr>
        <w:autoSpaceDE/>
        <w:autoSpaceDN/>
        <w:spacing w:before="120" w:after="120"/>
        <w:ind w:left="0" w:firstLine="0"/>
        <w:jc w:val="both"/>
        <w:rPr>
          <w:rFonts w:ascii="Azo Sans Lt" w:hAnsi="Azo Sans Lt" w:cstheme="minorHAnsi"/>
        </w:rPr>
      </w:pPr>
      <w:r w:rsidRPr="00CC666F">
        <w:rPr>
          <w:rFonts w:ascii="Azo Sans Lt" w:hAnsi="Azo Sans Lt" w:cstheme="minorHAnsi"/>
        </w:rPr>
        <w:t>Consoantes o artigo 45 da Lei nº 9.784, de 1999, a Administração Pública poderá, sem a prévia manifestação do interessado, motivadamente, adotar providências acauteladoras, inclusive retendo o pagamento, em caso de risco iminente, como forma de prevenir a ocorrência de dano de difícil ou impossível reparação.</w:t>
      </w:r>
    </w:p>
    <w:p w14:paraId="2AA8FD78" w14:textId="5F54E0F8" w:rsidR="00837319" w:rsidRPr="00837319" w:rsidRDefault="00837319" w:rsidP="00BE3C4E">
      <w:pPr>
        <w:pStyle w:val="Nivel01"/>
        <w:numPr>
          <w:ilvl w:val="0"/>
          <w:numId w:val="27"/>
        </w:numPr>
        <w:rPr>
          <w:rFonts w:ascii="Azo Sans Lt" w:hAnsi="Azo Sans Lt" w:cstheme="minorHAnsi"/>
          <w:sz w:val="22"/>
          <w:szCs w:val="22"/>
        </w:rPr>
      </w:pPr>
      <w:r w:rsidRPr="00837319">
        <w:rPr>
          <w:rFonts w:ascii="Azo Sans Lt" w:hAnsi="Azo Sans Lt" w:cstheme="minorHAnsi"/>
          <w:sz w:val="22"/>
          <w:szCs w:val="22"/>
          <w:lang w:val="pt-PT"/>
        </w:rPr>
        <w:t xml:space="preserve">CLÁUSULA DÉCIMA SEXTA – </w:t>
      </w:r>
      <w:r>
        <w:rPr>
          <w:rFonts w:ascii="Azo Sans Lt" w:hAnsi="Azo Sans Lt" w:cstheme="minorHAnsi"/>
          <w:sz w:val="22"/>
          <w:szCs w:val="22"/>
          <w:lang w:val="pt-PT"/>
        </w:rPr>
        <w:t xml:space="preserve"> </w:t>
      </w:r>
      <w:r w:rsidRPr="00837319">
        <w:rPr>
          <w:rFonts w:ascii="Azo Sans Lt" w:hAnsi="Azo Sans Lt" w:cstheme="minorHAnsi"/>
          <w:sz w:val="22"/>
          <w:szCs w:val="22"/>
          <w:lang w:val="pt-PT"/>
        </w:rPr>
        <w:t>SUBCONTRATAÇÃO</w:t>
      </w:r>
    </w:p>
    <w:p w14:paraId="564766C7" w14:textId="044E5B1A" w:rsidR="00837319" w:rsidRPr="00837319" w:rsidRDefault="00837319" w:rsidP="00837319">
      <w:pPr>
        <w:widowControl/>
        <w:numPr>
          <w:ilvl w:val="1"/>
          <w:numId w:val="27"/>
        </w:numPr>
        <w:autoSpaceDE/>
        <w:autoSpaceDN/>
        <w:spacing w:before="120" w:after="120"/>
        <w:ind w:left="425"/>
        <w:jc w:val="both"/>
        <w:rPr>
          <w:rFonts w:ascii="Azo Sans Lt" w:hAnsi="Azo Sans Lt" w:cstheme="minorHAnsi"/>
        </w:rPr>
      </w:pPr>
      <w:r w:rsidRPr="00837319">
        <w:rPr>
          <w:rFonts w:ascii="Azo Sans Lt" w:hAnsi="Azo Sans Lt" w:cstheme="minorHAnsi"/>
          <w:lang w:val="pt-BR"/>
        </w:rPr>
        <w:t>Não será admitida a subcontratação do objeto.</w:t>
      </w:r>
    </w:p>
    <w:p w14:paraId="7E3E88D4" w14:textId="49784BDA" w:rsidR="00763341" w:rsidRPr="00763341" w:rsidRDefault="00763341" w:rsidP="00BE3C4E">
      <w:pPr>
        <w:pStyle w:val="Nivel01"/>
        <w:numPr>
          <w:ilvl w:val="0"/>
          <w:numId w:val="27"/>
        </w:numPr>
        <w:rPr>
          <w:rFonts w:ascii="Azo Sans Lt" w:hAnsi="Azo Sans Lt" w:cstheme="minorHAnsi"/>
          <w:sz w:val="22"/>
          <w:szCs w:val="22"/>
        </w:rPr>
      </w:pPr>
      <w:r>
        <w:rPr>
          <w:rFonts w:ascii="Azo Sans Lt" w:hAnsi="Azo Sans Lt" w:cstheme="minorHAnsi"/>
          <w:sz w:val="22"/>
          <w:szCs w:val="22"/>
        </w:rPr>
        <w:lastRenderedPageBreak/>
        <w:t xml:space="preserve">- </w:t>
      </w:r>
      <w:bookmarkStart w:id="3" w:name="_Hlk102642787"/>
      <w:r w:rsidR="001D32DF" w:rsidRPr="0075018C">
        <w:rPr>
          <w:rFonts w:ascii="Azo Sans Lt" w:hAnsi="Azo Sans Lt" w:cstheme="minorHAnsi"/>
          <w:sz w:val="22"/>
          <w:szCs w:val="22"/>
        </w:rPr>
        <w:t xml:space="preserve">CLÁUSULA DÉCIMA </w:t>
      </w:r>
      <w:r w:rsidR="00837319">
        <w:rPr>
          <w:rFonts w:ascii="Azo Sans Lt" w:hAnsi="Azo Sans Lt" w:cstheme="minorHAnsi"/>
          <w:sz w:val="22"/>
          <w:szCs w:val="22"/>
        </w:rPr>
        <w:t>SÉTIMA</w:t>
      </w:r>
      <w:r w:rsidR="001D32DF" w:rsidRPr="0075018C">
        <w:rPr>
          <w:rFonts w:ascii="Azo Sans Lt" w:hAnsi="Azo Sans Lt" w:cstheme="minorHAnsi"/>
          <w:sz w:val="22"/>
          <w:szCs w:val="22"/>
        </w:rPr>
        <w:t xml:space="preserve"> </w:t>
      </w:r>
      <w:bookmarkEnd w:id="3"/>
      <w:r w:rsidR="001D32DF" w:rsidRPr="0075018C">
        <w:rPr>
          <w:rFonts w:ascii="Azo Sans Lt" w:hAnsi="Azo Sans Lt" w:cstheme="minorHAnsi"/>
          <w:sz w:val="22"/>
          <w:szCs w:val="22"/>
        </w:rPr>
        <w:t>– ALTERAÇÕES</w:t>
      </w:r>
    </w:p>
    <w:bookmarkEnd w:id="2"/>
    <w:p w14:paraId="4A2117CD" w14:textId="77777777" w:rsidR="001D32DF" w:rsidRPr="0075018C"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Eventuais alterações contratuais reger-se-ão pela disciplina do art. 65 da Lei nº 8.666, de 1993.</w:t>
      </w:r>
    </w:p>
    <w:p w14:paraId="729AF0D5" w14:textId="77777777" w:rsidR="001D32DF" w:rsidRPr="0075018C"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A CONTRATADA é obrigada a aceitar, nas mesmas condições contratuais, os acréscimos ou supressões que se fizerem necessários, até o limite de 25% (vinte e cinco por cento) do valor inicial atualizado do contrato.</w:t>
      </w:r>
    </w:p>
    <w:p w14:paraId="108FF791" w14:textId="779A13A6" w:rsidR="001D32DF" w:rsidRPr="0075018C"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As supressões resultantes de acordo celebrado entre as partes contratantes poderão exceder o limite de 25% (vinte e cinco por cento) do valor inicial atualizado do contrato.</w:t>
      </w:r>
    </w:p>
    <w:p w14:paraId="1512E8FE" w14:textId="5F9866C6" w:rsidR="000F2826" w:rsidRPr="000F2826" w:rsidRDefault="000F2826" w:rsidP="00BE3C4E">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 xml:space="preserve">CLÁUSULA DÉCIMA </w:t>
      </w:r>
      <w:r w:rsidR="00837319">
        <w:rPr>
          <w:rFonts w:ascii="Azo Sans Lt" w:hAnsi="Azo Sans Lt" w:cstheme="minorHAnsi"/>
          <w:sz w:val="22"/>
          <w:szCs w:val="22"/>
        </w:rPr>
        <w:t>OITAVA</w:t>
      </w:r>
      <w:r w:rsidR="001D32DF" w:rsidRPr="0075018C">
        <w:rPr>
          <w:rFonts w:ascii="Azo Sans Lt" w:hAnsi="Azo Sans Lt" w:cstheme="minorHAnsi"/>
          <w:sz w:val="22"/>
          <w:szCs w:val="22"/>
        </w:rPr>
        <w:t xml:space="preserve"> - DOS CASOS OMISSOS.</w:t>
      </w:r>
    </w:p>
    <w:p w14:paraId="3B35482C" w14:textId="6DC9F3C7" w:rsidR="001D32DF" w:rsidRPr="0075018C"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Os casos omissos serão decididos pela CONTRATANTE, segundo as disposições contidas na Lei nº 8.666, de 1993, na Lei nº 10.520, de 2002 e demais normas federais de licitações e contratos administrativos e, subsidiariamente, segundo as disposições contidas na Lei nº 8.078, de 1990 - Código de Defesa do Consumidor - e normas e princípios gerais dos contratos.</w:t>
      </w:r>
    </w:p>
    <w:p w14:paraId="23811D85" w14:textId="351167A7" w:rsidR="000F2826" w:rsidRPr="000F2826" w:rsidRDefault="000F2826" w:rsidP="00BE3C4E">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bookmarkStart w:id="4" w:name="_Hlk102642866"/>
      <w:r w:rsidR="001D32DF" w:rsidRPr="0075018C">
        <w:rPr>
          <w:rFonts w:ascii="Azo Sans Lt" w:hAnsi="Azo Sans Lt" w:cstheme="minorHAnsi"/>
          <w:sz w:val="22"/>
          <w:szCs w:val="22"/>
        </w:rPr>
        <w:t xml:space="preserve">CLÁUSULA DÉCIMA </w:t>
      </w:r>
      <w:r w:rsidR="00837319">
        <w:rPr>
          <w:rFonts w:ascii="Azo Sans Lt" w:hAnsi="Azo Sans Lt" w:cstheme="minorHAnsi"/>
          <w:sz w:val="22"/>
          <w:szCs w:val="22"/>
        </w:rPr>
        <w:t>NONA</w:t>
      </w:r>
      <w:r w:rsidR="001D32DF" w:rsidRPr="0075018C">
        <w:rPr>
          <w:rFonts w:ascii="Azo Sans Lt" w:hAnsi="Azo Sans Lt" w:cstheme="minorHAnsi"/>
          <w:sz w:val="22"/>
          <w:szCs w:val="22"/>
        </w:rPr>
        <w:t xml:space="preserve"> – PUBLICAÇÃO</w:t>
      </w:r>
      <w:bookmarkEnd w:id="4"/>
    </w:p>
    <w:p w14:paraId="5CFD7C79" w14:textId="77777777" w:rsidR="001D32DF" w:rsidRPr="0075018C"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Incumbirá à CONTRATANTE providenciar a publicação deste instrumento, por extrato, no Diário Oficial da União, no prazo previsto na Lei nº 8.666, de 1993.</w:t>
      </w:r>
    </w:p>
    <w:p w14:paraId="06D1B681" w14:textId="36CF2293" w:rsidR="000F2826" w:rsidRPr="000F2826" w:rsidRDefault="000F2826" w:rsidP="00BE3C4E">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 xml:space="preserve">CLÁUSULA </w:t>
      </w:r>
      <w:r w:rsidR="00837319">
        <w:rPr>
          <w:rFonts w:ascii="Azo Sans Lt" w:hAnsi="Azo Sans Lt" w:cstheme="minorHAnsi"/>
          <w:sz w:val="22"/>
          <w:szCs w:val="22"/>
        </w:rPr>
        <w:t>VIGÉSIMA</w:t>
      </w:r>
      <w:r w:rsidR="001D32DF" w:rsidRPr="0075018C">
        <w:rPr>
          <w:rFonts w:ascii="Azo Sans Lt" w:hAnsi="Azo Sans Lt" w:cstheme="minorHAnsi"/>
          <w:sz w:val="22"/>
          <w:szCs w:val="22"/>
        </w:rPr>
        <w:t xml:space="preserve"> – FORO</w:t>
      </w:r>
    </w:p>
    <w:p w14:paraId="3B80006D" w14:textId="5E1C6D89" w:rsidR="001D32DF" w:rsidRPr="0075018C"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 xml:space="preserve">É eleito o Foro da </w:t>
      </w:r>
      <w:r w:rsidR="007168B3" w:rsidRPr="0075018C">
        <w:rPr>
          <w:rFonts w:ascii="Azo Sans Lt" w:hAnsi="Azo Sans Lt" w:cstheme="minorHAnsi"/>
        </w:rPr>
        <w:t>comarca de Nova Friburgo/RJ</w:t>
      </w:r>
      <w:r w:rsidRPr="0075018C">
        <w:rPr>
          <w:rFonts w:ascii="Azo Sans Lt" w:hAnsi="Azo Sans Lt" w:cstheme="minorHAnsi"/>
        </w:rPr>
        <w:t xml:space="preserve"> para dirimir os litígios que decorrerem da execução deste Termo de Contrato que não possam ser compostos pela conciliação, conforme art. 55, §2º da Lei nº 8.666/93. </w:t>
      </w:r>
    </w:p>
    <w:p w14:paraId="389D31E9" w14:textId="02411A51" w:rsidR="001D32DF"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 xml:space="preserve">Para firmeza e validade do pactuado, o presente Termo de Contrato foi lavrado em </w:t>
      </w:r>
      <w:r w:rsidR="00466BF6" w:rsidRPr="0075018C">
        <w:rPr>
          <w:rFonts w:ascii="Azo Sans Lt" w:hAnsi="Azo Sans Lt" w:cstheme="minorHAnsi"/>
        </w:rPr>
        <w:t>03</w:t>
      </w:r>
      <w:r w:rsidRPr="0075018C">
        <w:rPr>
          <w:rFonts w:ascii="Azo Sans Lt" w:hAnsi="Azo Sans Lt" w:cstheme="minorHAnsi"/>
        </w:rPr>
        <w:t xml:space="preserve"> (</w:t>
      </w:r>
      <w:r w:rsidR="00466BF6" w:rsidRPr="0075018C">
        <w:rPr>
          <w:rFonts w:ascii="Azo Sans Lt" w:hAnsi="Azo Sans Lt" w:cstheme="minorHAnsi"/>
        </w:rPr>
        <w:t>três</w:t>
      </w:r>
      <w:r w:rsidRPr="0075018C">
        <w:rPr>
          <w:rFonts w:ascii="Azo Sans Lt" w:hAnsi="Azo Sans Lt" w:cstheme="minorHAnsi"/>
        </w:rPr>
        <w:t xml:space="preserve">) vias de igual teor, que, depois de lido e achado em ordem, vai assinado pelos contraentes. </w:t>
      </w:r>
    </w:p>
    <w:p w14:paraId="706E54F0" w14:textId="77777777" w:rsidR="000F2826" w:rsidRPr="0075018C" w:rsidRDefault="000F2826" w:rsidP="001D32DF">
      <w:pPr>
        <w:spacing w:before="120" w:after="120" w:line="276" w:lineRule="auto"/>
        <w:jc w:val="both"/>
        <w:rPr>
          <w:rFonts w:ascii="Azo Sans Lt" w:hAnsi="Azo Sans Lt" w:cstheme="minorHAnsi"/>
        </w:rPr>
      </w:pPr>
    </w:p>
    <w:p w14:paraId="26368875" w14:textId="16DA20F7" w:rsidR="000F2826" w:rsidRPr="0075018C" w:rsidRDefault="001D32DF" w:rsidP="001D32DF">
      <w:pPr>
        <w:spacing w:after="120" w:line="360" w:lineRule="auto"/>
        <w:ind w:right="-15"/>
        <w:jc w:val="both"/>
        <w:rPr>
          <w:rFonts w:ascii="Azo Sans Lt" w:hAnsi="Azo Sans Lt" w:cstheme="minorHAnsi"/>
        </w:rPr>
      </w:pPr>
      <w:r w:rsidRPr="0075018C">
        <w:rPr>
          <w:rFonts w:ascii="Azo Sans Lt" w:hAnsi="Azo Sans Lt" w:cstheme="minorHAnsi"/>
        </w:rPr>
        <w:t>...........................................,  .......... de.......................................... de 20.....</w:t>
      </w:r>
    </w:p>
    <w:p w14:paraId="0474FF7C" w14:textId="77777777" w:rsidR="001D32DF" w:rsidRPr="0075018C" w:rsidRDefault="001D32DF" w:rsidP="001D32DF">
      <w:pPr>
        <w:spacing w:after="120"/>
        <w:jc w:val="center"/>
        <w:rPr>
          <w:rFonts w:ascii="Azo Sans Lt" w:hAnsi="Azo Sans Lt" w:cstheme="minorHAnsi"/>
          <w:bCs/>
        </w:rPr>
      </w:pPr>
      <w:r w:rsidRPr="0075018C">
        <w:rPr>
          <w:rFonts w:ascii="Azo Sans Lt" w:hAnsi="Azo Sans Lt" w:cstheme="minorHAnsi"/>
          <w:bCs/>
        </w:rPr>
        <w:t>_________________________</w:t>
      </w:r>
    </w:p>
    <w:p w14:paraId="1779E7D1" w14:textId="151DBBE2" w:rsidR="001D32DF" w:rsidRDefault="001D32DF" w:rsidP="001D32DF">
      <w:pPr>
        <w:spacing w:after="120"/>
        <w:jc w:val="center"/>
        <w:rPr>
          <w:rFonts w:ascii="Azo Sans Lt" w:hAnsi="Azo Sans Lt" w:cstheme="minorHAnsi"/>
          <w:bCs/>
        </w:rPr>
      </w:pPr>
      <w:r w:rsidRPr="0075018C">
        <w:rPr>
          <w:rFonts w:ascii="Azo Sans Lt" w:hAnsi="Azo Sans Lt" w:cstheme="minorHAnsi"/>
          <w:bCs/>
        </w:rPr>
        <w:t>Responsável legal da CONTRATANTE</w:t>
      </w:r>
    </w:p>
    <w:p w14:paraId="6FD6782F" w14:textId="77777777" w:rsidR="000F2826" w:rsidRPr="0075018C" w:rsidRDefault="000F2826" w:rsidP="004532FF">
      <w:pPr>
        <w:spacing w:after="120"/>
        <w:rPr>
          <w:rFonts w:ascii="Azo Sans Lt" w:hAnsi="Azo Sans Lt" w:cstheme="minorHAnsi"/>
          <w:bCs/>
        </w:rPr>
      </w:pPr>
    </w:p>
    <w:p w14:paraId="3ABEFBC1" w14:textId="77777777" w:rsidR="001D32DF" w:rsidRPr="0075018C" w:rsidRDefault="001D32DF" w:rsidP="001D32DF">
      <w:pPr>
        <w:spacing w:after="120"/>
        <w:jc w:val="center"/>
        <w:rPr>
          <w:rFonts w:ascii="Azo Sans Lt" w:hAnsi="Azo Sans Lt" w:cstheme="minorHAnsi"/>
        </w:rPr>
      </w:pPr>
      <w:r w:rsidRPr="0075018C">
        <w:rPr>
          <w:rFonts w:ascii="Azo Sans Lt" w:hAnsi="Azo Sans Lt" w:cstheme="minorHAnsi"/>
        </w:rPr>
        <w:t>_________________________</w:t>
      </w:r>
    </w:p>
    <w:p w14:paraId="4BCCED7F" w14:textId="50A1A25A" w:rsidR="001D32DF" w:rsidRDefault="001D32DF" w:rsidP="001D32DF">
      <w:pPr>
        <w:spacing w:after="120"/>
        <w:jc w:val="center"/>
        <w:rPr>
          <w:rFonts w:ascii="Azo Sans Lt" w:hAnsi="Azo Sans Lt" w:cstheme="minorHAnsi"/>
        </w:rPr>
      </w:pPr>
      <w:r w:rsidRPr="0075018C">
        <w:rPr>
          <w:rFonts w:ascii="Azo Sans Lt" w:hAnsi="Azo Sans Lt" w:cstheme="minorHAnsi"/>
        </w:rPr>
        <w:t>Responsável legal da CONTRATADA</w:t>
      </w:r>
    </w:p>
    <w:p w14:paraId="4276C61F" w14:textId="492F51BC" w:rsidR="007F7B13" w:rsidRPr="0075018C" w:rsidRDefault="001F44F7" w:rsidP="003C15BE">
      <w:pPr>
        <w:spacing w:after="120"/>
        <w:jc w:val="both"/>
        <w:rPr>
          <w:rFonts w:ascii="Azo Sans Lt" w:hAnsi="Azo Sans Lt" w:cstheme="minorHAnsi"/>
          <w:lang w:val="pt-BR"/>
        </w:rPr>
      </w:pPr>
      <w:r w:rsidRPr="0075018C">
        <w:rPr>
          <w:rFonts w:ascii="Azo Sans Lt" w:hAnsi="Azo Sans Lt" w:cstheme="minorHAnsi"/>
        </w:rPr>
        <w:t>TESTEMUNHAS:</w:t>
      </w:r>
    </w:p>
    <w:sectPr w:rsidR="007F7B13" w:rsidRPr="0075018C" w:rsidSect="009F2F85">
      <w:headerReference w:type="default" r:id="rId8"/>
      <w:footerReference w:type="default" r:id="rId9"/>
      <w:pgSz w:w="11910" w:h="16840"/>
      <w:pgMar w:top="1418" w:right="1418" w:bottom="1418" w:left="1418" w:header="720" w:footer="68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150EAA" w14:textId="77777777" w:rsidR="00920AC0" w:rsidRDefault="00920AC0">
      <w:r>
        <w:separator/>
      </w:r>
    </w:p>
  </w:endnote>
  <w:endnote w:type="continuationSeparator" w:id="0">
    <w:p w14:paraId="0A95F4DE" w14:textId="77777777" w:rsidR="00920AC0" w:rsidRDefault="00920A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entury">
    <w:panose1 w:val="02040604050505020304"/>
    <w:charset w:val="00"/>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zo Sans Lt">
    <w:altName w:val="Calibri"/>
    <w:panose1 w:val="00000000000000000000"/>
    <w:charset w:val="00"/>
    <w:family w:val="modern"/>
    <w:notTrueType/>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Ecofont_Spranq_eco_Sans">
    <w:altName w:val="Segoe Print"/>
    <w:charset w:val="00"/>
    <w:family w:val="swiss"/>
    <w:pitch w:val="variable"/>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Leelawadee UI Semilight">
    <w:panose1 w:val="020B0402040204020203"/>
    <w:charset w:val="00"/>
    <w:family w:val="swiss"/>
    <w:pitch w:val="variable"/>
    <w:sig w:usb0="A3000003" w:usb1="00000000" w:usb2="00010000" w:usb3="00000000" w:csb0="00010101" w:csb1="00000000"/>
  </w:font>
  <w:font w:name="Javanese Text">
    <w:panose1 w:val="02000000000000000000"/>
    <w:charset w:val="00"/>
    <w:family w:val="auto"/>
    <w:pitch w:val="variable"/>
    <w:sig w:usb0="80000003" w:usb1="00002000" w:usb2="00000000" w:usb3="00000000" w:csb0="00000001" w:csb1="00000000"/>
  </w:font>
  <w:font w:name="Liberation Sans">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Century Gothic">
    <w:panose1 w:val="020B0502020202020204"/>
    <w:charset w:val="00"/>
    <w:family w:val="swiss"/>
    <w:pitch w:val="variable"/>
    <w:sig w:usb0="00000287" w:usb1="00000000"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 w:name="Azo Sans Md">
    <w:altName w:val="Calibri"/>
    <w:panose1 w:val="00000000000000000000"/>
    <w:charset w:val="00"/>
    <w:family w:val="modern"/>
    <w:notTrueType/>
    <w:pitch w:val="variable"/>
    <w:sig w:usb0="00000007" w:usb1="00000000"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3C6C17" w14:textId="1464E800" w:rsidR="005E2922" w:rsidRDefault="005E2922" w:rsidP="002663BD">
    <w:pPr>
      <w:pStyle w:val="Rodap"/>
      <w:jc w:val="center"/>
      <w:rPr>
        <w:rFonts w:ascii="Azo Sans Lt" w:hAnsi="Azo Sans Lt"/>
        <w:b/>
        <w:bCs/>
        <w:color w:val="000000"/>
        <w:sz w:val="18"/>
        <w:szCs w:val="18"/>
      </w:rPr>
    </w:pPr>
  </w:p>
  <w:p w14:paraId="435CF93D" w14:textId="622A48EC" w:rsidR="002663BD" w:rsidRPr="00D828C9" w:rsidRDefault="002663BD" w:rsidP="002663BD">
    <w:pPr>
      <w:pStyle w:val="Rodap"/>
      <w:jc w:val="center"/>
      <w:rPr>
        <w:rFonts w:ascii="Azo Sans Lt" w:hAnsi="Azo Sans Lt"/>
        <w:b/>
        <w:bCs/>
        <w:color w:val="000000"/>
        <w:sz w:val="18"/>
        <w:szCs w:val="18"/>
      </w:rPr>
    </w:pPr>
    <w:r w:rsidRPr="00D828C9">
      <w:rPr>
        <w:rFonts w:ascii="Azo Sans Lt" w:hAnsi="Azo Sans Lt"/>
        <w:b/>
        <w:bCs/>
        <w:color w:val="000000"/>
        <w:sz w:val="18"/>
        <w:szCs w:val="18"/>
      </w:rPr>
      <w:t>Av. Alberto Braune, nº 224 – 2º Andar / Sala 212 – Centro – Nova Friburgo – RJ</w:t>
    </w:r>
  </w:p>
  <w:p w14:paraId="60D26642" w14:textId="6F15C2F4" w:rsidR="002663BD" w:rsidRDefault="002663BD" w:rsidP="002663BD">
    <w:pPr>
      <w:pStyle w:val="Rodap"/>
      <w:jc w:val="center"/>
      <w:rPr>
        <w:rFonts w:ascii="Azo Sans Lt" w:hAnsi="Azo Sans Lt"/>
        <w:b/>
        <w:bCs/>
        <w:color w:val="000000"/>
        <w:sz w:val="18"/>
        <w:szCs w:val="18"/>
      </w:rPr>
    </w:pPr>
    <w:r>
      <w:rPr>
        <w:rFonts w:ascii="Azo Sans Lt" w:hAnsi="Azo Sans Lt"/>
        <w:b/>
        <w:bCs/>
        <w:color w:val="000000"/>
        <w:sz w:val="18"/>
        <w:szCs w:val="18"/>
      </w:rPr>
      <w:t xml:space="preserve">CNPJ: 28.606.630/0001- 23 - </w:t>
    </w:r>
    <w:r w:rsidRPr="00D828C9">
      <w:rPr>
        <w:rFonts w:ascii="Azo Sans Lt" w:hAnsi="Azo Sans Lt"/>
        <w:b/>
        <w:bCs/>
        <w:color w:val="000000"/>
        <w:sz w:val="18"/>
        <w:szCs w:val="18"/>
      </w:rPr>
      <w:t xml:space="preserve">e-mail: </w:t>
    </w:r>
    <w:hyperlink r:id="rId1" w:history="1">
      <w:r w:rsidR="00B27105" w:rsidRPr="00F8783C">
        <w:rPr>
          <w:rStyle w:val="Hyperlink"/>
          <w:rFonts w:ascii="Azo Sans Lt" w:hAnsi="Azo Sans Lt"/>
          <w:b/>
          <w:bCs/>
          <w:sz w:val="18"/>
          <w:szCs w:val="18"/>
        </w:rPr>
        <w:t>pregaoeletronico.friburgo@gmail.com</w:t>
      </w:r>
    </w:hyperlink>
    <w:r w:rsidRPr="00D828C9">
      <w:rPr>
        <w:rFonts w:ascii="Azo Sans Lt" w:hAnsi="Azo Sans Lt"/>
        <w:b/>
        <w:bCs/>
        <w:color w:val="000000"/>
        <w:sz w:val="18"/>
        <w:szCs w:val="18"/>
      </w:rPr>
      <w:t xml:space="preserve"> – Telefone: (22) 2523-1113</w:t>
    </w:r>
  </w:p>
  <w:p w14:paraId="51BD31BF" w14:textId="77777777" w:rsidR="005E2922" w:rsidRDefault="005E2922" w:rsidP="002663BD">
    <w:pPr>
      <w:pStyle w:val="Rodap"/>
      <w:jc w:val="center"/>
      <w:rPr>
        <w:rFonts w:ascii="Azo Sans Lt" w:hAnsi="Azo Sans Lt"/>
        <w:b/>
        <w:bCs/>
        <w:color w:val="000000"/>
        <w:sz w:val="18"/>
        <w:szCs w:val="18"/>
      </w:rPr>
    </w:pPr>
  </w:p>
  <w:p w14:paraId="02A9EEA9" w14:textId="061F94FF" w:rsidR="002663BD" w:rsidRPr="00DD1E22" w:rsidRDefault="002663BD" w:rsidP="002663BD">
    <w:pPr>
      <w:pStyle w:val="Rodap"/>
      <w:jc w:val="right"/>
      <w:rPr>
        <w:rFonts w:ascii="Azo Sans Lt" w:hAnsi="Azo Sans Lt"/>
        <w:sz w:val="18"/>
        <w:szCs w:val="18"/>
      </w:rPr>
    </w:pPr>
    <w:r w:rsidRPr="00DD1E22">
      <w:rPr>
        <w:rFonts w:ascii="Azo Sans Lt" w:hAnsi="Azo Sans Lt"/>
        <w:b/>
        <w:bCs/>
        <w:color w:val="000000"/>
        <w:sz w:val="18"/>
        <w:szCs w:val="18"/>
      </w:rPr>
      <w:t xml:space="preserve">Página </w:t>
    </w:r>
    <w:r w:rsidRPr="00DD1E22">
      <w:rPr>
        <w:rFonts w:ascii="Azo Sans Lt" w:hAnsi="Azo Sans Lt"/>
        <w:b/>
        <w:bCs/>
        <w:color w:val="000000"/>
        <w:sz w:val="18"/>
        <w:szCs w:val="18"/>
      </w:rPr>
      <w:fldChar w:fldCharType="begin"/>
    </w:r>
    <w:r w:rsidRPr="00DD1E22">
      <w:rPr>
        <w:rFonts w:ascii="Azo Sans Lt" w:hAnsi="Azo Sans Lt"/>
        <w:b/>
        <w:bCs/>
        <w:color w:val="000000"/>
        <w:sz w:val="18"/>
        <w:szCs w:val="18"/>
      </w:rPr>
      <w:instrText>PAGE  \* Arabic  \* MERGEFORMAT</w:instrText>
    </w:r>
    <w:r w:rsidRPr="00DD1E22">
      <w:rPr>
        <w:rFonts w:ascii="Azo Sans Lt" w:hAnsi="Azo Sans Lt"/>
        <w:b/>
        <w:bCs/>
        <w:color w:val="000000"/>
        <w:sz w:val="18"/>
        <w:szCs w:val="18"/>
      </w:rPr>
      <w:fldChar w:fldCharType="separate"/>
    </w:r>
    <w:r>
      <w:rPr>
        <w:rFonts w:ascii="Azo Sans Lt" w:hAnsi="Azo Sans Lt"/>
        <w:b/>
        <w:bCs/>
        <w:color w:val="000000"/>
        <w:sz w:val="18"/>
        <w:szCs w:val="18"/>
      </w:rPr>
      <w:t>1</w:t>
    </w:r>
    <w:r w:rsidRPr="00DD1E22">
      <w:rPr>
        <w:rFonts w:ascii="Azo Sans Lt" w:hAnsi="Azo Sans Lt"/>
        <w:b/>
        <w:bCs/>
        <w:color w:val="000000"/>
        <w:sz w:val="18"/>
        <w:szCs w:val="18"/>
      </w:rPr>
      <w:fldChar w:fldCharType="end"/>
    </w:r>
    <w:r w:rsidRPr="00DD1E22">
      <w:rPr>
        <w:rFonts w:ascii="Azo Sans Lt" w:hAnsi="Azo Sans Lt"/>
        <w:b/>
        <w:bCs/>
        <w:color w:val="000000"/>
        <w:sz w:val="18"/>
        <w:szCs w:val="18"/>
      </w:rPr>
      <w:t xml:space="preserve"> de </w:t>
    </w:r>
    <w:r w:rsidRPr="00DD1E22">
      <w:rPr>
        <w:rFonts w:ascii="Azo Sans Lt" w:hAnsi="Azo Sans Lt"/>
        <w:b/>
        <w:bCs/>
        <w:color w:val="000000"/>
        <w:sz w:val="18"/>
        <w:szCs w:val="18"/>
      </w:rPr>
      <w:fldChar w:fldCharType="begin"/>
    </w:r>
    <w:r w:rsidRPr="00DD1E22">
      <w:rPr>
        <w:rFonts w:ascii="Azo Sans Lt" w:hAnsi="Azo Sans Lt"/>
        <w:b/>
        <w:bCs/>
        <w:color w:val="000000"/>
        <w:sz w:val="18"/>
        <w:szCs w:val="18"/>
      </w:rPr>
      <w:instrText>NUMPAGES \ * Arábico \ * MERGEFORMAT</w:instrText>
    </w:r>
    <w:r w:rsidRPr="00DD1E22">
      <w:rPr>
        <w:rFonts w:ascii="Azo Sans Lt" w:hAnsi="Azo Sans Lt"/>
        <w:b/>
        <w:bCs/>
        <w:color w:val="000000"/>
        <w:sz w:val="18"/>
        <w:szCs w:val="18"/>
      </w:rPr>
      <w:fldChar w:fldCharType="separate"/>
    </w:r>
    <w:r>
      <w:rPr>
        <w:rFonts w:ascii="Azo Sans Lt" w:hAnsi="Azo Sans Lt"/>
        <w:b/>
        <w:bCs/>
        <w:color w:val="000000"/>
        <w:sz w:val="18"/>
        <w:szCs w:val="18"/>
      </w:rPr>
      <w:t>4</w:t>
    </w:r>
    <w:r w:rsidRPr="00DD1E22">
      <w:rPr>
        <w:rFonts w:ascii="Azo Sans Lt" w:hAnsi="Azo Sans Lt"/>
        <w:b/>
        <w:bCs/>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CF2F24" w14:textId="77777777" w:rsidR="00920AC0" w:rsidRDefault="00920AC0">
      <w:r>
        <w:separator/>
      </w:r>
    </w:p>
  </w:footnote>
  <w:footnote w:type="continuationSeparator" w:id="0">
    <w:p w14:paraId="7F0B0817" w14:textId="77777777" w:rsidR="00920AC0" w:rsidRDefault="00920A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8E5967" w14:textId="06F27B8E" w:rsidR="00CA5D8A" w:rsidRDefault="00CA5D8A" w:rsidP="004959AC">
    <w:pPr>
      <w:pStyle w:val="Ttulo8"/>
      <w:pBdr>
        <w:bottom w:val="single" w:sz="4" w:space="1" w:color="auto"/>
      </w:pBdr>
      <w:tabs>
        <w:tab w:val="left" w:pos="1488"/>
        <w:tab w:val="left" w:pos="6248"/>
      </w:tabs>
    </w:pPr>
    <w:r>
      <w:rPr>
        <w:noProof/>
      </w:rPr>
      <mc:AlternateContent>
        <mc:Choice Requires="wps">
          <w:drawing>
            <wp:anchor distT="0" distB="0" distL="0" distR="0" simplePos="0" relativeHeight="251658240" behindDoc="1" locked="0" layoutInCell="1" allowOverlap="1" wp14:anchorId="3C9F77B6" wp14:editId="7AE057C9">
              <wp:simplePos x="0" y="0"/>
              <wp:positionH relativeFrom="column">
                <wp:posOffset>3833292</wp:posOffset>
              </wp:positionH>
              <wp:positionV relativeFrom="paragraph">
                <wp:posOffset>-75591</wp:posOffset>
              </wp:positionV>
              <wp:extent cx="1876425" cy="408305"/>
              <wp:effectExtent l="0" t="0" r="28575" b="10795"/>
              <wp:wrapNone/>
              <wp:docPr id="1" name="Retângulo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76425" cy="408305"/>
                      </a:xfrm>
                      <a:prstGeom prst="rect">
                        <a:avLst/>
                      </a:prstGeom>
                      <a:solidFill>
                        <a:srgbClr val="FFFFFF"/>
                      </a:solidFill>
                      <a:ln w="9360">
                        <a:solidFill>
                          <a:srgbClr val="000000"/>
                        </a:solidFill>
                        <a:round/>
                      </a:ln>
                      <a:effectLst/>
                    </wps:spPr>
                    <wps:txbx>
                      <w:txbxContent>
                        <w:p w14:paraId="3AAA2A0E" w14:textId="5C855D13" w:rsidR="004959AC" w:rsidRDefault="004959AC" w:rsidP="004959AC">
                          <w:pPr>
                            <w:pStyle w:val="SemEspaamento"/>
                            <w:rPr>
                              <w:rFonts w:cs="Calibri"/>
                              <w:sz w:val="20"/>
                              <w:szCs w:val="20"/>
                            </w:rPr>
                          </w:pPr>
                          <w:r>
                            <w:rPr>
                              <w:rFonts w:cs="Calibri"/>
                              <w:sz w:val="20"/>
                              <w:szCs w:val="20"/>
                            </w:rPr>
                            <w:t xml:space="preserve">PROCESSO Nº: </w:t>
                          </w:r>
                          <w:r w:rsidR="00CA5D8A">
                            <w:rPr>
                              <w:rFonts w:cs="Calibri"/>
                              <w:sz w:val="20"/>
                              <w:szCs w:val="20"/>
                              <w:lang w:val="pt-PT"/>
                            </w:rPr>
                            <w:t>2265/2023</w:t>
                          </w:r>
                        </w:p>
                        <w:p w14:paraId="2D1C2232" w14:textId="77777777" w:rsidR="004959AC" w:rsidRDefault="004959AC" w:rsidP="004959AC">
                          <w:pPr>
                            <w:pStyle w:val="SemEspaamento"/>
                            <w:rPr>
                              <w:sz w:val="20"/>
                              <w:szCs w:val="20"/>
                            </w:rPr>
                          </w:pPr>
                          <w:r>
                            <w:rPr>
                              <w:rFonts w:cs="Calibri"/>
                              <w:sz w:val="20"/>
                              <w:szCs w:val="20"/>
                            </w:rPr>
                            <w:t xml:space="preserve">RUBRICA:______FOLHA:______ </w:t>
                          </w:r>
                        </w:p>
                      </w:txbxContent>
                    </wps:txbx>
                    <wps:bodyPr wrap="square">
                      <a:noAutofit/>
                    </wps:bodyPr>
                  </wps:wsp>
                </a:graphicData>
              </a:graphic>
              <wp14:sizeRelH relativeFrom="page">
                <wp14:pctWidth>0</wp14:pctWidth>
              </wp14:sizeRelH>
              <wp14:sizeRelV relativeFrom="margin">
                <wp14:pctHeight>0</wp14:pctHeight>
              </wp14:sizeRelV>
            </wp:anchor>
          </w:drawing>
        </mc:Choice>
        <mc:Fallback>
          <w:pict>
            <v:rect w14:anchorId="3C9F77B6" id="Retângulo 1" o:spid="_x0000_s1026" style="position:absolute;margin-left:301.85pt;margin-top:-5.95pt;width:147.75pt;height:32.15pt;z-index:-251658240;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" strokeweight=".26mm">
              <v:stroke joinstyle="round"/>
              <v:path arrowok="t"/>
              <v:textbox>
                <w:txbxContent>
                  <w:p w14:paraId="3AAA2A0E" w14:textId="5C855D13" w:rsidR="004959AC" w:rsidRDefault="004959AC" w:rsidP="004959AC">
                    <w:pPr>
                      <w:pStyle w:val="SemEspaamento"/>
                      <w:rPr>
                        <w:rFonts w:cs="Calibri"/>
                        <w:sz w:val="20"/>
                        <w:szCs w:val="20"/>
                      </w:rPr>
                    </w:pPr>
                    <w:r>
                      <w:rPr>
                        <w:rFonts w:cs="Calibri"/>
                        <w:sz w:val="20"/>
                        <w:szCs w:val="20"/>
                      </w:rPr>
                      <w:t xml:space="preserve">PROCESSO Nº: </w:t>
                    </w:r>
                    <w:r w:rsidR="00CA5D8A">
                      <w:rPr>
                        <w:rFonts w:cs="Calibri"/>
                        <w:sz w:val="20"/>
                        <w:szCs w:val="20"/>
                        <w:lang w:val="pt-PT"/>
                      </w:rPr>
                      <w:t>2265/2023</w:t>
                    </w:r>
                  </w:p>
                  <w:p w14:paraId="2D1C2232" w14:textId="77777777" w:rsidR="004959AC" w:rsidRDefault="004959AC" w:rsidP="004959AC">
                    <w:pPr>
                      <w:pStyle w:val="SemEspaamento"/>
                      <w:rPr>
                        <w:sz w:val="20"/>
                        <w:szCs w:val="20"/>
                      </w:rPr>
                    </w:pPr>
                    <w:r>
                      <w:rPr>
                        <w:rFonts w:cs="Calibri"/>
                        <w:sz w:val="20"/>
                        <w:szCs w:val="20"/>
                      </w:rPr>
                      <w:t xml:space="preserve">RUBRICA:______FOLHA:______ </w:t>
                    </w:r>
                  </w:p>
                </w:txbxContent>
              </v:textbox>
            </v:rect>
          </w:pict>
        </mc:Fallback>
      </mc:AlternateContent>
    </w:r>
    <w:r w:rsidRPr="00CA5D8A">
      <w:rPr>
        <w:rFonts w:ascii="Tahoma" w:hAnsi="Tahoma" w:cs="Tahoma"/>
        <w:i w:val="0"/>
        <w:iCs w:val="0"/>
        <w:noProof/>
        <w:szCs w:val="20"/>
        <w:lang w:eastAsia="zh-CN"/>
      </w:rPr>
      <w:drawing>
        <wp:anchor distT="0" distB="0" distL="114300" distR="114300" simplePos="0" relativeHeight="251660288" behindDoc="1" locked="0" layoutInCell="1" allowOverlap="1" wp14:anchorId="120C2336" wp14:editId="5E6AA80A">
          <wp:simplePos x="0" y="0"/>
          <wp:positionH relativeFrom="column">
            <wp:posOffset>-80467</wp:posOffset>
          </wp:positionH>
          <wp:positionV relativeFrom="paragraph">
            <wp:posOffset>-75031</wp:posOffset>
          </wp:positionV>
          <wp:extent cx="4112141" cy="683702"/>
          <wp:effectExtent l="0" t="0" r="0" b="0"/>
          <wp:wrapNone/>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112141" cy="683702"/>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4959AC">
      <w:tab/>
    </w:r>
  </w:p>
  <w:p w14:paraId="09BCACE9" w14:textId="5EAA1045" w:rsidR="00CA5D8A" w:rsidRDefault="00CA5D8A" w:rsidP="004959AC">
    <w:pPr>
      <w:pStyle w:val="Ttulo8"/>
      <w:pBdr>
        <w:bottom w:val="single" w:sz="4" w:space="1" w:color="auto"/>
      </w:pBdr>
      <w:tabs>
        <w:tab w:val="left" w:pos="1488"/>
        <w:tab w:val="left" w:pos="6248"/>
      </w:tabs>
    </w:pPr>
  </w:p>
  <w:p w14:paraId="311FEF8E" w14:textId="77777777" w:rsidR="009F2F85" w:rsidRPr="00E42357" w:rsidRDefault="009F2F85" w:rsidP="009F2F85">
    <w:pPr>
      <w:pStyle w:val="Cabealho"/>
    </w:pPr>
  </w:p>
  <w:p w14:paraId="0A6B2CC1" w14:textId="0FC71909" w:rsidR="009F2F85" w:rsidRDefault="009F2F85">
    <w:pPr>
      <w:pStyle w:val="Corpodetexto"/>
      <w:tabs>
        <w:tab w:val="right" w:pos="9410"/>
      </w:tabs>
      <w:spacing w:line="14" w:lineRule="auto"/>
      <w:ind w:left="-1134"/>
      <w:rPr>
        <w:sz w:val="20"/>
        <w:lang w:val="pt-B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3E88A49"/>
    <w:multiLevelType w:val="singleLevel"/>
    <w:tmpl w:val="93E88A49"/>
    <w:lvl w:ilvl="0">
      <w:start w:val="2"/>
      <w:numFmt w:val="decimal"/>
      <w:pStyle w:val="Ttulo7"/>
      <w:lvlText w:val="%1"/>
      <w:lvlJc w:val="left"/>
    </w:lvl>
  </w:abstractNum>
  <w:abstractNum w:abstractNumId="1"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2"/>
    <w:multiLevelType w:val="multilevel"/>
    <w:tmpl w:val="00000002"/>
    <w:name w:val="WW8Num2"/>
    <w:lvl w:ilvl="0">
      <w:start w:val="1"/>
      <w:numFmt w:val="decimal"/>
      <w:lvlText w:val="%1-"/>
      <w:lvlJc w:val="left"/>
      <w:pPr>
        <w:tabs>
          <w:tab w:val="num" w:pos="0"/>
        </w:tabs>
        <w:ind w:left="720" w:hanging="360"/>
      </w:pPr>
      <w:rPr>
        <w:b/>
        <w:sz w:val="22"/>
        <w:u w:val="none"/>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03"/>
    <w:multiLevelType w:val="multilevel"/>
    <w:tmpl w:val="00000003"/>
    <w:name w:val="WW8Num3"/>
    <w:lvl w:ilvl="0">
      <w:start w:val="1"/>
      <w:numFmt w:val="decimal"/>
      <w:lvlText w:val="%1."/>
      <w:lvlJc w:val="left"/>
      <w:pPr>
        <w:tabs>
          <w:tab w:val="num" w:pos="0"/>
        </w:tabs>
        <w:ind w:left="360" w:hanging="360"/>
      </w:pPr>
    </w:lvl>
    <w:lvl w:ilvl="1">
      <w:start w:val="1"/>
      <w:numFmt w:val="decimal"/>
      <w:lvlText w:val="%1.%2."/>
      <w:lvlJc w:val="left"/>
      <w:pPr>
        <w:tabs>
          <w:tab w:val="num" w:pos="0"/>
        </w:tabs>
        <w:ind w:left="1080" w:hanging="360"/>
      </w:pPr>
      <w:rPr>
        <w:rFonts w:ascii="Cambria" w:hAnsi="Cambria" w:cs="Cambria"/>
        <w:b/>
        <w:i w:val="0"/>
        <w:caps w:val="0"/>
        <w:smallCaps w:val="0"/>
        <w:strike w:val="0"/>
        <w:dstrike w:val="0"/>
        <w:sz w:val="22"/>
        <w:szCs w:val="23"/>
      </w:rPr>
    </w:lvl>
    <w:lvl w:ilvl="2">
      <w:start w:val="1"/>
      <w:numFmt w:val="decimal"/>
      <w:lvlText w:val="%1.%2.%3."/>
      <w:lvlJc w:val="left"/>
      <w:pPr>
        <w:tabs>
          <w:tab w:val="num" w:pos="0"/>
        </w:tabs>
        <w:ind w:left="2160" w:hanging="720"/>
      </w:pPr>
    </w:lvl>
    <w:lvl w:ilvl="3">
      <w:start w:val="1"/>
      <w:numFmt w:val="decimal"/>
      <w:lvlText w:val="%1.%2.%3.%4."/>
      <w:lvlJc w:val="left"/>
      <w:pPr>
        <w:tabs>
          <w:tab w:val="num" w:pos="0"/>
        </w:tabs>
        <w:ind w:left="2880" w:hanging="720"/>
      </w:pPr>
    </w:lvl>
    <w:lvl w:ilvl="4">
      <w:start w:val="1"/>
      <w:numFmt w:val="decimal"/>
      <w:lvlText w:val="%1.%2.%3.%4.%5."/>
      <w:lvlJc w:val="left"/>
      <w:pPr>
        <w:tabs>
          <w:tab w:val="num" w:pos="0"/>
        </w:tabs>
        <w:ind w:left="3960" w:hanging="1080"/>
      </w:pPr>
    </w:lvl>
    <w:lvl w:ilvl="5">
      <w:start w:val="1"/>
      <w:numFmt w:val="decimal"/>
      <w:lvlText w:val="%1.%2.%3.%4.%5.%6."/>
      <w:lvlJc w:val="left"/>
      <w:pPr>
        <w:tabs>
          <w:tab w:val="num" w:pos="0"/>
        </w:tabs>
        <w:ind w:left="4680" w:hanging="1080"/>
      </w:pPr>
    </w:lvl>
    <w:lvl w:ilvl="6">
      <w:start w:val="1"/>
      <w:numFmt w:val="decimal"/>
      <w:lvlText w:val="%1.%2.%3.%4.%5.%6.%7."/>
      <w:lvlJc w:val="left"/>
      <w:pPr>
        <w:tabs>
          <w:tab w:val="num" w:pos="0"/>
        </w:tabs>
        <w:ind w:left="5760" w:hanging="144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560" w:hanging="1800"/>
      </w:pPr>
    </w:lvl>
  </w:abstractNum>
  <w:abstractNum w:abstractNumId="4" w15:restartNumberingAfterBreak="0">
    <w:nsid w:val="00000004"/>
    <w:multiLevelType w:val="multilevel"/>
    <w:tmpl w:val="00000004"/>
    <w:name w:val="WW8Num4"/>
    <w:lvl w:ilvl="0">
      <w:start w:val="3"/>
      <w:numFmt w:val="decimal"/>
      <w:lvlText w:val="%1."/>
      <w:lvlJc w:val="left"/>
      <w:pPr>
        <w:tabs>
          <w:tab w:val="num" w:pos="0"/>
        </w:tabs>
        <w:ind w:left="420" w:hanging="420"/>
      </w:pPr>
      <w:rPr>
        <w:b/>
        <w:u w:val="none"/>
      </w:rPr>
    </w:lvl>
    <w:lvl w:ilvl="1">
      <w:start w:val="1"/>
      <w:numFmt w:val="decimal"/>
      <w:lvlText w:val="%1.%2."/>
      <w:lvlJc w:val="left"/>
      <w:pPr>
        <w:tabs>
          <w:tab w:val="num" w:pos="0"/>
        </w:tabs>
        <w:ind w:left="1440" w:hanging="720"/>
      </w:pPr>
      <w:rPr>
        <w:rFonts w:ascii="Century" w:hAnsi="Century" w:cs="Century"/>
        <w:b/>
        <w:bCs w:val="0"/>
        <w:sz w:val="23"/>
        <w:szCs w:val="24"/>
        <w:u w:val="none"/>
      </w:rPr>
    </w:lvl>
    <w:lvl w:ilvl="2">
      <w:start w:val="1"/>
      <w:numFmt w:val="decimal"/>
      <w:lvlText w:val="%1.%2.%3."/>
      <w:lvlJc w:val="left"/>
      <w:pPr>
        <w:tabs>
          <w:tab w:val="num" w:pos="0"/>
        </w:tabs>
        <w:ind w:left="2160" w:hanging="720"/>
      </w:pPr>
      <w:rPr>
        <w:u w:val="single"/>
      </w:rPr>
    </w:lvl>
    <w:lvl w:ilvl="3">
      <w:start w:val="1"/>
      <w:numFmt w:val="decimal"/>
      <w:lvlText w:val="%1.%2.%3.%4."/>
      <w:lvlJc w:val="left"/>
      <w:pPr>
        <w:tabs>
          <w:tab w:val="num" w:pos="0"/>
        </w:tabs>
        <w:ind w:left="3240" w:hanging="1080"/>
      </w:pPr>
      <w:rPr>
        <w:u w:val="single"/>
      </w:rPr>
    </w:lvl>
    <w:lvl w:ilvl="4">
      <w:start w:val="1"/>
      <w:numFmt w:val="decimal"/>
      <w:lvlText w:val="%1.%2.%3.%4.%5."/>
      <w:lvlJc w:val="left"/>
      <w:pPr>
        <w:tabs>
          <w:tab w:val="num" w:pos="0"/>
        </w:tabs>
        <w:ind w:left="3960" w:hanging="1080"/>
      </w:pPr>
      <w:rPr>
        <w:u w:val="single"/>
      </w:rPr>
    </w:lvl>
    <w:lvl w:ilvl="5">
      <w:start w:val="1"/>
      <w:numFmt w:val="decimal"/>
      <w:lvlText w:val="%1.%2.%3.%4.%5.%6."/>
      <w:lvlJc w:val="left"/>
      <w:pPr>
        <w:tabs>
          <w:tab w:val="num" w:pos="0"/>
        </w:tabs>
        <w:ind w:left="5040" w:hanging="1440"/>
      </w:pPr>
      <w:rPr>
        <w:u w:val="single"/>
      </w:rPr>
    </w:lvl>
    <w:lvl w:ilvl="6">
      <w:start w:val="1"/>
      <w:numFmt w:val="decimal"/>
      <w:lvlText w:val="%1.%2.%3.%4.%5.%6.%7."/>
      <w:lvlJc w:val="left"/>
      <w:pPr>
        <w:tabs>
          <w:tab w:val="num" w:pos="0"/>
        </w:tabs>
        <w:ind w:left="5760" w:hanging="1440"/>
      </w:pPr>
      <w:rPr>
        <w:u w:val="single"/>
      </w:rPr>
    </w:lvl>
    <w:lvl w:ilvl="7">
      <w:start w:val="1"/>
      <w:numFmt w:val="decimal"/>
      <w:lvlText w:val="%1.%2.%3.%4.%5.%6.%7.%8."/>
      <w:lvlJc w:val="left"/>
      <w:pPr>
        <w:tabs>
          <w:tab w:val="num" w:pos="0"/>
        </w:tabs>
        <w:ind w:left="6840" w:hanging="1800"/>
      </w:pPr>
      <w:rPr>
        <w:u w:val="single"/>
      </w:rPr>
    </w:lvl>
    <w:lvl w:ilvl="8">
      <w:start w:val="1"/>
      <w:numFmt w:val="decimal"/>
      <w:lvlText w:val="%1.%2.%3.%4.%5.%6.%7.%8.%9."/>
      <w:lvlJc w:val="left"/>
      <w:pPr>
        <w:tabs>
          <w:tab w:val="num" w:pos="0"/>
        </w:tabs>
        <w:ind w:left="7920" w:hanging="2160"/>
      </w:pPr>
      <w:rPr>
        <w:u w:val="single"/>
      </w:rPr>
    </w:lvl>
  </w:abstractNum>
  <w:abstractNum w:abstractNumId="5" w15:restartNumberingAfterBreak="0">
    <w:nsid w:val="00000005"/>
    <w:multiLevelType w:val="multilevel"/>
    <w:tmpl w:val="00000005"/>
    <w:name w:val="WW8Num5"/>
    <w:lvl w:ilvl="0">
      <w:start w:val="4"/>
      <w:numFmt w:val="decimal"/>
      <w:lvlText w:val="%1."/>
      <w:lvlJc w:val="left"/>
      <w:pPr>
        <w:tabs>
          <w:tab w:val="num" w:pos="0"/>
        </w:tabs>
        <w:ind w:left="360" w:hanging="360"/>
      </w:pPr>
    </w:lvl>
    <w:lvl w:ilvl="1">
      <w:start w:val="1"/>
      <w:numFmt w:val="decimal"/>
      <w:lvlText w:val="%1.%2."/>
      <w:lvlJc w:val="left"/>
      <w:pPr>
        <w:tabs>
          <w:tab w:val="num" w:pos="0"/>
        </w:tabs>
        <w:ind w:left="1440" w:hanging="720"/>
      </w:pPr>
      <w:rPr>
        <w:rFonts w:ascii="Cambria" w:hAnsi="Cambria" w:cs="Cambria"/>
        <w:b/>
        <w:sz w:val="22"/>
      </w:rPr>
    </w:lvl>
    <w:lvl w:ilvl="2">
      <w:start w:val="1"/>
      <w:numFmt w:val="decimal"/>
      <w:lvlText w:val="%1.%2.%3."/>
      <w:lvlJc w:val="left"/>
      <w:pPr>
        <w:tabs>
          <w:tab w:val="num" w:pos="0"/>
        </w:tabs>
        <w:ind w:left="2160" w:hanging="720"/>
      </w:pPr>
    </w:lvl>
    <w:lvl w:ilvl="3">
      <w:start w:val="1"/>
      <w:numFmt w:val="decimal"/>
      <w:lvlText w:val="%1.%2.%3.%4."/>
      <w:lvlJc w:val="left"/>
      <w:pPr>
        <w:tabs>
          <w:tab w:val="num" w:pos="0"/>
        </w:tabs>
        <w:ind w:left="3240" w:hanging="1080"/>
      </w:pPr>
    </w:lvl>
    <w:lvl w:ilvl="4">
      <w:start w:val="1"/>
      <w:numFmt w:val="decimal"/>
      <w:lvlText w:val="%1.%2.%3.%4.%5."/>
      <w:lvlJc w:val="left"/>
      <w:pPr>
        <w:tabs>
          <w:tab w:val="num" w:pos="0"/>
        </w:tabs>
        <w:ind w:left="3960" w:hanging="1080"/>
      </w:pPr>
    </w:lvl>
    <w:lvl w:ilvl="5">
      <w:start w:val="1"/>
      <w:numFmt w:val="decimal"/>
      <w:lvlText w:val="%1.%2.%3.%4.%5.%6."/>
      <w:lvlJc w:val="left"/>
      <w:pPr>
        <w:tabs>
          <w:tab w:val="num" w:pos="0"/>
        </w:tabs>
        <w:ind w:left="5040" w:hanging="1440"/>
      </w:pPr>
    </w:lvl>
    <w:lvl w:ilvl="6">
      <w:start w:val="1"/>
      <w:numFmt w:val="decimal"/>
      <w:lvlText w:val="%1.%2.%3.%4.%5.%6.%7."/>
      <w:lvlJc w:val="left"/>
      <w:pPr>
        <w:tabs>
          <w:tab w:val="num" w:pos="0"/>
        </w:tabs>
        <w:ind w:left="5760" w:hanging="1440"/>
      </w:pPr>
    </w:lvl>
    <w:lvl w:ilvl="7">
      <w:start w:val="1"/>
      <w:numFmt w:val="decimal"/>
      <w:lvlText w:val="%1.%2.%3.%4.%5.%6.%7.%8."/>
      <w:lvlJc w:val="left"/>
      <w:pPr>
        <w:tabs>
          <w:tab w:val="num" w:pos="0"/>
        </w:tabs>
        <w:ind w:left="6840" w:hanging="1800"/>
      </w:pPr>
    </w:lvl>
    <w:lvl w:ilvl="8">
      <w:start w:val="1"/>
      <w:numFmt w:val="decimal"/>
      <w:lvlText w:val="%1.%2.%3.%4.%5.%6.%7.%8.%9."/>
      <w:lvlJc w:val="left"/>
      <w:pPr>
        <w:tabs>
          <w:tab w:val="num" w:pos="0"/>
        </w:tabs>
        <w:ind w:left="7560" w:hanging="1800"/>
      </w:pPr>
    </w:lvl>
  </w:abstractNum>
  <w:abstractNum w:abstractNumId="6" w15:restartNumberingAfterBreak="0">
    <w:nsid w:val="00000006"/>
    <w:multiLevelType w:val="multilevel"/>
    <w:tmpl w:val="00000006"/>
    <w:name w:val="WW8Num6"/>
    <w:lvl w:ilvl="0">
      <w:start w:val="5"/>
      <w:numFmt w:val="decimal"/>
      <w:lvlText w:val="%1."/>
      <w:lvlJc w:val="left"/>
      <w:pPr>
        <w:tabs>
          <w:tab w:val="num" w:pos="0"/>
        </w:tabs>
        <w:ind w:left="420" w:hanging="420"/>
      </w:pPr>
    </w:lvl>
    <w:lvl w:ilvl="1">
      <w:start w:val="1"/>
      <w:numFmt w:val="decimal"/>
      <w:lvlText w:val="%1.%2."/>
      <w:lvlJc w:val="left"/>
      <w:pPr>
        <w:tabs>
          <w:tab w:val="num" w:pos="0"/>
        </w:tabs>
        <w:ind w:left="1855" w:hanging="720"/>
      </w:pPr>
      <w:rPr>
        <w:rFonts w:ascii="Cambria" w:hAnsi="Cambria" w:cs="Cambria"/>
        <w:b/>
        <w:sz w:val="22"/>
        <w:szCs w:val="18"/>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2160" w:hanging="2160"/>
      </w:pPr>
    </w:lvl>
  </w:abstractNum>
  <w:abstractNum w:abstractNumId="7" w15:restartNumberingAfterBreak="0">
    <w:nsid w:val="00000007"/>
    <w:multiLevelType w:val="multilevel"/>
    <w:tmpl w:val="00000007"/>
    <w:name w:val="WW8Num7"/>
    <w:lvl w:ilvl="0">
      <w:start w:val="8"/>
      <w:numFmt w:val="decimal"/>
      <w:lvlText w:val="%1."/>
      <w:lvlJc w:val="left"/>
      <w:pPr>
        <w:tabs>
          <w:tab w:val="num" w:pos="0"/>
        </w:tabs>
        <w:ind w:left="420" w:hanging="420"/>
      </w:pPr>
      <w:rPr>
        <w:u w:val="single"/>
      </w:rPr>
    </w:lvl>
    <w:lvl w:ilvl="1">
      <w:start w:val="1"/>
      <w:numFmt w:val="decimal"/>
      <w:lvlText w:val="%1.%2."/>
      <w:lvlJc w:val="left"/>
      <w:pPr>
        <w:tabs>
          <w:tab w:val="num" w:pos="0"/>
        </w:tabs>
        <w:ind w:left="1440" w:hanging="720"/>
      </w:pPr>
      <w:rPr>
        <w:rFonts w:ascii="Cambria" w:hAnsi="Cambria" w:cs="Cambria"/>
        <w:b/>
        <w:sz w:val="22"/>
        <w:szCs w:val="22"/>
        <w:u w:val="none"/>
      </w:rPr>
    </w:lvl>
    <w:lvl w:ilvl="2">
      <w:start w:val="1"/>
      <w:numFmt w:val="decimal"/>
      <w:lvlText w:val="%1.%2.%3."/>
      <w:lvlJc w:val="left"/>
      <w:pPr>
        <w:tabs>
          <w:tab w:val="num" w:pos="0"/>
        </w:tabs>
        <w:ind w:left="2160" w:hanging="720"/>
      </w:pPr>
      <w:rPr>
        <w:rFonts w:ascii="Cambria" w:hAnsi="Cambria" w:cs="Cambria"/>
        <w:b/>
        <w:sz w:val="22"/>
        <w:szCs w:val="22"/>
        <w:u w:val="none"/>
      </w:rPr>
    </w:lvl>
    <w:lvl w:ilvl="3">
      <w:start w:val="1"/>
      <w:numFmt w:val="decimal"/>
      <w:lvlText w:val="%1.%2.%3.%4."/>
      <w:lvlJc w:val="left"/>
      <w:pPr>
        <w:tabs>
          <w:tab w:val="num" w:pos="0"/>
        </w:tabs>
        <w:ind w:left="3240" w:hanging="1080"/>
      </w:pPr>
      <w:rPr>
        <w:u w:val="single"/>
      </w:rPr>
    </w:lvl>
    <w:lvl w:ilvl="4">
      <w:start w:val="1"/>
      <w:numFmt w:val="decimal"/>
      <w:lvlText w:val="%1.%2.%3.%4.%5."/>
      <w:lvlJc w:val="left"/>
      <w:pPr>
        <w:tabs>
          <w:tab w:val="num" w:pos="0"/>
        </w:tabs>
        <w:ind w:left="3960" w:hanging="1080"/>
      </w:pPr>
      <w:rPr>
        <w:u w:val="single"/>
      </w:rPr>
    </w:lvl>
    <w:lvl w:ilvl="5">
      <w:start w:val="1"/>
      <w:numFmt w:val="decimal"/>
      <w:lvlText w:val="%1.%2.%3.%4.%5.%6."/>
      <w:lvlJc w:val="left"/>
      <w:pPr>
        <w:tabs>
          <w:tab w:val="num" w:pos="0"/>
        </w:tabs>
        <w:ind w:left="5040" w:hanging="1440"/>
      </w:pPr>
      <w:rPr>
        <w:u w:val="single"/>
      </w:rPr>
    </w:lvl>
    <w:lvl w:ilvl="6">
      <w:start w:val="1"/>
      <w:numFmt w:val="decimal"/>
      <w:lvlText w:val="%1.%2.%3.%4.%5.%6.%7."/>
      <w:lvlJc w:val="left"/>
      <w:pPr>
        <w:tabs>
          <w:tab w:val="num" w:pos="0"/>
        </w:tabs>
        <w:ind w:left="5760" w:hanging="1440"/>
      </w:pPr>
      <w:rPr>
        <w:u w:val="single"/>
      </w:rPr>
    </w:lvl>
    <w:lvl w:ilvl="7">
      <w:start w:val="1"/>
      <w:numFmt w:val="decimal"/>
      <w:lvlText w:val="%1.%2.%3.%4.%5.%6.%7.%8."/>
      <w:lvlJc w:val="left"/>
      <w:pPr>
        <w:tabs>
          <w:tab w:val="num" w:pos="0"/>
        </w:tabs>
        <w:ind w:left="6840" w:hanging="1800"/>
      </w:pPr>
      <w:rPr>
        <w:u w:val="single"/>
      </w:rPr>
    </w:lvl>
    <w:lvl w:ilvl="8">
      <w:start w:val="1"/>
      <w:numFmt w:val="decimal"/>
      <w:lvlText w:val="%1.%2.%3.%4.%5.%6.%7.%8.%9."/>
      <w:lvlJc w:val="left"/>
      <w:pPr>
        <w:tabs>
          <w:tab w:val="num" w:pos="0"/>
        </w:tabs>
        <w:ind w:left="7920" w:hanging="2160"/>
      </w:pPr>
      <w:rPr>
        <w:u w:val="single"/>
      </w:rPr>
    </w:lvl>
  </w:abstractNum>
  <w:abstractNum w:abstractNumId="8" w15:restartNumberingAfterBreak="0">
    <w:nsid w:val="00000008"/>
    <w:multiLevelType w:val="multilevel"/>
    <w:tmpl w:val="00000008"/>
    <w:name w:val="WW8Num8"/>
    <w:lvl w:ilvl="0">
      <w:start w:val="10"/>
      <w:numFmt w:val="decimal"/>
      <w:lvlText w:val="%1"/>
      <w:lvlJc w:val="left"/>
      <w:pPr>
        <w:tabs>
          <w:tab w:val="num" w:pos="0"/>
        </w:tabs>
        <w:ind w:left="720" w:hanging="360"/>
      </w:pPr>
      <w:rPr>
        <w:b/>
        <w:u w:val="none"/>
      </w:rPr>
    </w:lvl>
    <w:lvl w:ilvl="1">
      <w:start w:val="2"/>
      <w:numFmt w:val="decimal"/>
      <w:lvlText w:val="%1.%2"/>
      <w:lvlJc w:val="left"/>
      <w:pPr>
        <w:tabs>
          <w:tab w:val="num" w:pos="0"/>
        </w:tabs>
        <w:ind w:left="825" w:hanging="465"/>
      </w:pPr>
      <w:rPr>
        <w:rFonts w:ascii="Cambria" w:hAnsi="Cambria" w:cs="Cambria"/>
        <w:b/>
        <w:sz w:val="22"/>
        <w:szCs w:val="25"/>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2160" w:hanging="1800"/>
      </w:pPr>
    </w:lvl>
    <w:lvl w:ilvl="8">
      <w:start w:val="1"/>
      <w:numFmt w:val="decimal"/>
      <w:lvlText w:val="%1.%2.%3.%4.%5.%6.%7.%8.%9"/>
      <w:lvlJc w:val="left"/>
      <w:pPr>
        <w:tabs>
          <w:tab w:val="num" w:pos="0"/>
        </w:tabs>
        <w:ind w:left="2160" w:hanging="1800"/>
      </w:pPr>
    </w:lvl>
  </w:abstractNum>
  <w:abstractNum w:abstractNumId="9" w15:restartNumberingAfterBreak="0">
    <w:nsid w:val="0053208E"/>
    <w:multiLevelType w:val="multilevel"/>
    <w:tmpl w:val="0053208E"/>
    <w:lvl w:ilvl="0">
      <w:start w:val="1"/>
      <w:numFmt w:val="bullet"/>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0" w15:restartNumberingAfterBreak="0">
    <w:nsid w:val="01B53D7D"/>
    <w:multiLevelType w:val="multilevel"/>
    <w:tmpl w:val="3058287A"/>
    <w:styleLink w:val="WWNum3"/>
    <w:lvl w:ilvl="0">
      <w:numFmt w:val="bullet"/>
      <w:lvlText w:val=""/>
      <w:lvlJc w:val="left"/>
      <w:rPr>
        <w:rFonts w:ascii="Symbol" w:hAnsi="Symbol" w:cs="Symbol"/>
        <w:sz w:val="24"/>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11" w15:restartNumberingAfterBreak="0">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0A5C25EE"/>
    <w:multiLevelType w:val="hybridMultilevel"/>
    <w:tmpl w:val="8756773E"/>
    <w:lvl w:ilvl="0" w:tplc="04160011">
      <w:start w:val="1"/>
      <w:numFmt w:val="decimal"/>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3" w15:restartNumberingAfterBreak="0">
    <w:nsid w:val="0B0C04B8"/>
    <w:multiLevelType w:val="hybridMultilevel"/>
    <w:tmpl w:val="7A9C4932"/>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4" w15:restartNumberingAfterBreak="0">
    <w:nsid w:val="0D2E51D5"/>
    <w:multiLevelType w:val="hybridMultilevel"/>
    <w:tmpl w:val="278699DA"/>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5" w15:restartNumberingAfterBreak="0">
    <w:nsid w:val="13387168"/>
    <w:multiLevelType w:val="hybridMultilevel"/>
    <w:tmpl w:val="D20EE31C"/>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6" w15:restartNumberingAfterBreak="0">
    <w:nsid w:val="141F1D36"/>
    <w:multiLevelType w:val="hybridMultilevel"/>
    <w:tmpl w:val="101C4066"/>
    <w:lvl w:ilvl="0" w:tplc="57BAE7EC">
      <w:start w:val="2"/>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15D415AA"/>
    <w:multiLevelType w:val="hybridMultilevel"/>
    <w:tmpl w:val="AC105A42"/>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8" w15:restartNumberingAfterBreak="0">
    <w:nsid w:val="1BBD58D2"/>
    <w:multiLevelType w:val="multilevel"/>
    <w:tmpl w:val="AFBA284C"/>
    <w:lvl w:ilvl="0">
      <w:start w:val="2"/>
      <w:numFmt w:val="decimal"/>
      <w:lvlText w:val="%1"/>
      <w:lvlJc w:val="left"/>
      <w:pPr>
        <w:ind w:left="360" w:hanging="360"/>
      </w:pPr>
      <w:rPr>
        <w:rFonts w:hint="default"/>
      </w:rPr>
    </w:lvl>
    <w:lvl w:ilvl="1">
      <w:start w:val="1"/>
      <w:numFmt w:val="decimal"/>
      <w:isLgl/>
      <w:lvlText w:val="%1.%2"/>
      <w:lvlJc w:val="left"/>
      <w:pPr>
        <w:ind w:left="360" w:hanging="360"/>
      </w:pPr>
      <w:rPr>
        <w:rFonts w:hint="default"/>
        <w:b w:val="0"/>
        <w:bCs w:val="0"/>
      </w:rPr>
    </w:lvl>
    <w:lvl w:ilvl="2">
      <w:start w:val="1"/>
      <w:numFmt w:val="decimal"/>
      <w:isLgl/>
      <w:lvlText w:val="%1.%2.%3"/>
      <w:lvlJc w:val="left"/>
      <w:pPr>
        <w:ind w:left="862" w:hanging="720"/>
      </w:pPr>
      <w:rPr>
        <w:rFonts w:hint="default"/>
        <w:b w:val="0"/>
        <w:bCs w:val="0"/>
      </w:rPr>
    </w:lvl>
    <w:lvl w:ilvl="3">
      <w:start w:val="1"/>
      <w:numFmt w:val="decimal"/>
      <w:isLgl/>
      <w:lvlText w:val="%1.%2.%3.%4"/>
      <w:lvlJc w:val="left"/>
      <w:pPr>
        <w:ind w:left="2215" w:hanging="1080"/>
      </w:pPr>
      <w:rPr>
        <w:rFonts w:hint="default"/>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19" w15:restartNumberingAfterBreak="0">
    <w:nsid w:val="1D1F7775"/>
    <w:multiLevelType w:val="hybridMultilevel"/>
    <w:tmpl w:val="281C053A"/>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20" w15:restartNumberingAfterBreak="0">
    <w:nsid w:val="20DA71E7"/>
    <w:multiLevelType w:val="multilevel"/>
    <w:tmpl w:val="D20A891C"/>
    <w:lvl w:ilvl="0">
      <w:start w:val="4"/>
      <w:numFmt w:val="decimal"/>
      <w:lvlText w:val="%1."/>
      <w:lvlJc w:val="left"/>
      <w:pPr>
        <w:ind w:left="360" w:hanging="360"/>
      </w:pPr>
    </w:lvl>
    <w:lvl w:ilvl="1">
      <w:start w:val="1"/>
      <w:numFmt w:val="decimal"/>
      <w:lvlText w:val="%1.%2."/>
      <w:lvlJc w:val="left"/>
      <w:pPr>
        <w:ind w:left="1440" w:hanging="720"/>
      </w:pPr>
      <w:rPr>
        <w:b/>
        <w:sz w:val="24"/>
      </w:r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21" w15:restartNumberingAfterBreak="0">
    <w:nsid w:val="243C4BDB"/>
    <w:multiLevelType w:val="multilevel"/>
    <w:tmpl w:val="58144D08"/>
    <w:lvl w:ilvl="0">
      <w:start w:val="1"/>
      <w:numFmt w:val="decimal"/>
      <w:lvlText w:val="%1."/>
      <w:lvlJc w:val="left"/>
      <w:pPr>
        <w:ind w:left="389" w:hanging="277"/>
      </w:pPr>
      <w:rPr>
        <w:rFonts w:hint="default"/>
        <w:b/>
        <w:bCs/>
        <w:spacing w:val="-2"/>
        <w:w w:val="115"/>
        <w:lang w:val="pt-PT" w:eastAsia="pt-PT" w:bidi="pt-PT"/>
      </w:rPr>
    </w:lvl>
    <w:lvl w:ilvl="1">
      <w:start w:val="1"/>
      <w:numFmt w:val="decimal"/>
      <w:lvlText w:val="%1.%2"/>
      <w:lvlJc w:val="left"/>
      <w:pPr>
        <w:ind w:left="112" w:hanging="625"/>
      </w:pPr>
      <w:rPr>
        <w:rFonts w:hint="default"/>
        <w:b/>
        <w:bCs/>
        <w:spacing w:val="-4"/>
        <w:w w:val="105"/>
        <w:sz w:val="22"/>
        <w:szCs w:val="22"/>
        <w:lang w:val="pt-PT" w:eastAsia="pt-PT" w:bidi="pt-PT"/>
      </w:rPr>
    </w:lvl>
    <w:lvl w:ilvl="2">
      <w:start w:val="1"/>
      <w:numFmt w:val="decimal"/>
      <w:lvlText w:val="%1.%2.%3"/>
      <w:lvlJc w:val="left"/>
      <w:pPr>
        <w:ind w:left="112" w:hanging="625"/>
      </w:pPr>
      <w:rPr>
        <w:rFonts w:ascii="Azo Sans Lt" w:eastAsia="Tahoma" w:hAnsi="Azo Sans Lt" w:cs="Tahoma" w:hint="default"/>
        <w:b w:val="0"/>
        <w:bCs w:val="0"/>
        <w:spacing w:val="-3"/>
        <w:w w:val="112"/>
        <w:sz w:val="22"/>
        <w:szCs w:val="22"/>
        <w:lang w:val="pt-PT" w:eastAsia="pt-PT" w:bidi="pt-PT"/>
      </w:rPr>
    </w:lvl>
    <w:lvl w:ilvl="3">
      <w:start w:val="1"/>
      <w:numFmt w:val="decimal"/>
      <w:lvlText w:val="%1.%2.%3.%4"/>
      <w:lvlJc w:val="left"/>
      <w:pPr>
        <w:ind w:left="112" w:hanging="625"/>
      </w:pPr>
      <w:rPr>
        <w:rFonts w:ascii="Tahoma" w:eastAsia="Tahoma" w:hAnsi="Tahoma" w:cs="Tahoma" w:hint="default"/>
        <w:spacing w:val="-3"/>
        <w:w w:val="110"/>
        <w:sz w:val="22"/>
        <w:szCs w:val="22"/>
        <w:lang w:val="pt-PT" w:eastAsia="pt-PT" w:bidi="pt-PT"/>
      </w:rPr>
    </w:lvl>
    <w:lvl w:ilvl="4">
      <w:numFmt w:val="bullet"/>
      <w:lvlText w:val="•"/>
      <w:lvlJc w:val="left"/>
      <w:pPr>
        <w:ind w:left="2003" w:hanging="625"/>
      </w:pPr>
      <w:rPr>
        <w:rFonts w:hint="default"/>
        <w:lang w:val="pt-PT" w:eastAsia="pt-PT" w:bidi="pt-PT"/>
      </w:rPr>
    </w:lvl>
    <w:lvl w:ilvl="5">
      <w:numFmt w:val="bullet"/>
      <w:lvlText w:val="•"/>
      <w:lvlJc w:val="left"/>
      <w:pPr>
        <w:ind w:left="3447" w:hanging="625"/>
      </w:pPr>
      <w:rPr>
        <w:rFonts w:hint="default"/>
        <w:lang w:val="pt-PT" w:eastAsia="pt-PT" w:bidi="pt-PT"/>
      </w:rPr>
    </w:lvl>
    <w:lvl w:ilvl="6">
      <w:numFmt w:val="bullet"/>
      <w:lvlText w:val="•"/>
      <w:lvlJc w:val="left"/>
      <w:pPr>
        <w:ind w:left="4891" w:hanging="625"/>
      </w:pPr>
      <w:rPr>
        <w:rFonts w:hint="default"/>
        <w:lang w:val="pt-PT" w:eastAsia="pt-PT" w:bidi="pt-PT"/>
      </w:rPr>
    </w:lvl>
    <w:lvl w:ilvl="7">
      <w:numFmt w:val="bullet"/>
      <w:lvlText w:val="•"/>
      <w:lvlJc w:val="left"/>
      <w:pPr>
        <w:ind w:left="6335" w:hanging="625"/>
      </w:pPr>
      <w:rPr>
        <w:rFonts w:hint="default"/>
        <w:lang w:val="pt-PT" w:eastAsia="pt-PT" w:bidi="pt-PT"/>
      </w:rPr>
    </w:lvl>
    <w:lvl w:ilvl="8">
      <w:numFmt w:val="bullet"/>
      <w:lvlText w:val="•"/>
      <w:lvlJc w:val="left"/>
      <w:pPr>
        <w:ind w:left="7778" w:hanging="625"/>
      </w:pPr>
      <w:rPr>
        <w:rFonts w:hint="default"/>
        <w:lang w:val="pt-PT" w:eastAsia="pt-PT" w:bidi="pt-PT"/>
      </w:rPr>
    </w:lvl>
  </w:abstractNum>
  <w:abstractNum w:abstractNumId="22" w15:restartNumberingAfterBreak="0">
    <w:nsid w:val="2CF44FE1"/>
    <w:multiLevelType w:val="multilevel"/>
    <w:tmpl w:val="2CF44FE1"/>
    <w:lvl w:ilvl="0">
      <w:start w:val="1"/>
      <w:numFmt w:val="decimal"/>
      <w:suff w:val="space"/>
      <w:lvlText w:val="%1."/>
      <w:lvlJc w:val="left"/>
      <w:pPr>
        <w:ind w:left="0" w:firstLine="0"/>
      </w:pPr>
    </w:lvl>
    <w:lvl w:ilvl="1">
      <w:start w:val="1"/>
      <w:numFmt w:val="decimal"/>
      <w:suff w:val="space"/>
      <w:lvlText w:val="%1.%2"/>
      <w:lvlJc w:val="left"/>
      <w:pPr>
        <w:ind w:left="480" w:firstLine="0"/>
      </w:pPr>
    </w:lvl>
    <w:lvl w:ilvl="2">
      <w:start w:val="1"/>
      <w:numFmt w:val="decimal"/>
      <w:suff w:val="space"/>
      <w:lvlText w:val="%1.%2.%3"/>
      <w:lvlJc w:val="left"/>
      <w:pPr>
        <w:ind w:left="0" w:firstLine="0"/>
      </w:pPr>
    </w:lvl>
    <w:lvl w:ilvl="3">
      <w:start w:val="1"/>
      <w:numFmt w:val="decimal"/>
      <w:suff w:val="space"/>
      <w:lvlText w:val="%1.%2.%3.%4"/>
      <w:lvlJc w:val="left"/>
      <w:pPr>
        <w:ind w:left="0" w:firstLine="0"/>
      </w:p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start w:val="1"/>
      <w:numFmt w:val="decimal"/>
      <w:suff w:val="space"/>
      <w:lvlText w:val="%1.%2.%3.%4.%5.%6.%7.%8"/>
      <w:lvlJc w:val="left"/>
      <w:pPr>
        <w:ind w:left="0" w:firstLine="0"/>
      </w:pPr>
    </w:lvl>
    <w:lvl w:ilvl="8">
      <w:start w:val="1"/>
      <w:numFmt w:val="decimal"/>
      <w:suff w:val="space"/>
      <w:lvlText w:val="%1.%2.%3.%4.%5.%6.%7.%8.%9"/>
      <w:lvlJc w:val="left"/>
      <w:pPr>
        <w:ind w:left="0" w:firstLine="0"/>
      </w:pPr>
    </w:lvl>
  </w:abstractNum>
  <w:abstractNum w:abstractNumId="23" w15:restartNumberingAfterBreak="0">
    <w:nsid w:val="36B90EC6"/>
    <w:multiLevelType w:val="hybridMultilevel"/>
    <w:tmpl w:val="0BA89C60"/>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24" w15:restartNumberingAfterBreak="0">
    <w:nsid w:val="3C442AED"/>
    <w:multiLevelType w:val="multilevel"/>
    <w:tmpl w:val="E70E850E"/>
    <w:styleLink w:val="Semlista3"/>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25" w15:restartNumberingAfterBreak="0">
    <w:nsid w:val="3FB543CB"/>
    <w:multiLevelType w:val="hybridMultilevel"/>
    <w:tmpl w:val="6360F964"/>
    <w:lvl w:ilvl="0" w:tplc="04160001">
      <w:start w:val="5"/>
      <w:numFmt w:val="bullet"/>
      <w:lvlText w:val=""/>
      <w:lvlJc w:val="left"/>
      <w:pPr>
        <w:ind w:left="720" w:hanging="360"/>
      </w:pPr>
      <w:rPr>
        <w:rFonts w:ascii="Symbol" w:eastAsia="Times New Roman" w:hAnsi="Symbol" w:cs="Times New Roman"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6" w15:restartNumberingAfterBreak="0">
    <w:nsid w:val="486A495B"/>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4B791C74"/>
    <w:multiLevelType w:val="multilevel"/>
    <w:tmpl w:val="9DB262CA"/>
    <w:styleLink w:val="Semlista111"/>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28" w15:restartNumberingAfterBreak="0">
    <w:nsid w:val="516D045B"/>
    <w:multiLevelType w:val="multilevel"/>
    <w:tmpl w:val="A19A2E2E"/>
    <w:lvl w:ilvl="0">
      <w:start w:val="1"/>
      <w:numFmt w:val="decimal"/>
      <w:suff w:val="space"/>
      <w:lvlText w:val="%1."/>
      <w:lvlJc w:val="left"/>
      <w:pPr>
        <w:ind w:left="0" w:firstLine="0"/>
      </w:pPr>
      <w:rPr>
        <w:rFonts w:ascii="Azo Sans Lt" w:hAnsi="Azo Sans Lt" w:hint="default"/>
        <w:b/>
        <w:i w:val="0"/>
        <w:sz w:val="22"/>
        <w:szCs w:val="22"/>
      </w:rPr>
    </w:lvl>
    <w:lvl w:ilvl="1">
      <w:start w:val="1"/>
      <w:numFmt w:val="lowerLetter"/>
      <w:lvlText w:val="%2)"/>
      <w:lvlJc w:val="left"/>
      <w:pPr>
        <w:ind w:left="142" w:firstLine="0"/>
      </w:pPr>
      <w:rPr>
        <w:rFonts w:hint="default"/>
        <w:b w:val="0"/>
        <w:i w:val="0"/>
        <w:color w:val="auto"/>
      </w:rPr>
    </w:lvl>
    <w:lvl w:ilvl="2">
      <w:start w:val="1"/>
      <w:numFmt w:val="decimal"/>
      <w:suff w:val="space"/>
      <w:lvlText w:val="%1.%2.%3."/>
      <w:lvlJc w:val="left"/>
      <w:pPr>
        <w:ind w:left="1418" w:firstLine="0"/>
      </w:pPr>
      <w:rPr>
        <w:rFonts w:hint="default"/>
        <w:b w:val="0"/>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52B93D2E"/>
    <w:multiLevelType w:val="hybridMultilevel"/>
    <w:tmpl w:val="8BD85C36"/>
    <w:lvl w:ilvl="0" w:tplc="04160019">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30" w15:restartNumberingAfterBreak="0">
    <w:nsid w:val="5B687FC3"/>
    <w:multiLevelType w:val="hybridMultilevel"/>
    <w:tmpl w:val="540820AA"/>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31" w15:restartNumberingAfterBreak="0">
    <w:nsid w:val="601309A4"/>
    <w:multiLevelType w:val="hybridMultilevel"/>
    <w:tmpl w:val="2F82F6CA"/>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32" w15:restartNumberingAfterBreak="0">
    <w:nsid w:val="61DD361E"/>
    <w:multiLevelType w:val="multilevel"/>
    <w:tmpl w:val="0416001F"/>
    <w:lvl w:ilvl="0">
      <w:start w:val="1"/>
      <w:numFmt w:val="decimal"/>
      <w:lvlText w:val="%1."/>
      <w:lvlJc w:val="left"/>
      <w:pPr>
        <w:ind w:left="360" w:hanging="360"/>
      </w:pPr>
      <w:rPr>
        <w:rFonts w:hint="default"/>
        <w:b/>
        <w:i w:val="0"/>
        <w:sz w:val="22"/>
        <w:szCs w:val="22"/>
      </w:rPr>
    </w:lvl>
    <w:lvl w:ilvl="1">
      <w:start w:val="1"/>
      <w:numFmt w:val="decimal"/>
      <w:lvlText w:val="%1.%2."/>
      <w:lvlJc w:val="left"/>
      <w:pPr>
        <w:ind w:left="432" w:hanging="432"/>
      </w:pPr>
      <w:rPr>
        <w:rFonts w:hint="default"/>
        <w:b w:val="0"/>
        <w:i w:val="0"/>
        <w:color w:val="auto"/>
      </w:rPr>
    </w:lvl>
    <w:lvl w:ilvl="2">
      <w:start w:val="1"/>
      <w:numFmt w:val="decimal"/>
      <w:lvlText w:val="%1.%2.%3."/>
      <w:lvlJc w:val="left"/>
      <w:pPr>
        <w:ind w:left="504" w:hanging="504"/>
      </w:pPr>
      <w:rPr>
        <w:rFonts w:hint="default"/>
        <w:b w:val="0"/>
        <w:i w:val="0"/>
      </w:rPr>
    </w:lvl>
    <w:lvl w:ilvl="3">
      <w:start w:val="1"/>
      <w:numFmt w:val="decimal"/>
      <w:lvlText w:val="%1.%2.%3.%4."/>
      <w:lvlJc w:val="left"/>
      <w:pPr>
        <w:ind w:left="1728" w:hanging="648"/>
      </w:pPr>
      <w:rPr>
        <w:rFonts w:hint="default"/>
        <w:b/>
        <w:i w:val="0"/>
      </w:rPr>
    </w:lvl>
    <w:lvl w:ilvl="4">
      <w:start w:val="1"/>
      <w:numFmt w:val="decimal"/>
      <w:lvlText w:val="%1.%2.%3.%4.%5."/>
      <w:lvlJc w:val="left"/>
      <w:pPr>
        <w:ind w:left="2232" w:hanging="792"/>
      </w:pPr>
      <w:rPr>
        <w:rFonts w:hint="default"/>
        <w:b/>
        <w:i w:val="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64E149F3"/>
    <w:multiLevelType w:val="hybridMultilevel"/>
    <w:tmpl w:val="81A86E50"/>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34" w15:restartNumberingAfterBreak="0">
    <w:nsid w:val="6C1523F5"/>
    <w:multiLevelType w:val="multilevel"/>
    <w:tmpl w:val="6E5C3AF4"/>
    <w:lvl w:ilvl="0">
      <w:start w:val="2"/>
      <w:numFmt w:val="decimal"/>
      <w:lvlText w:val="%1"/>
      <w:lvlJc w:val="left"/>
      <w:pPr>
        <w:ind w:left="360" w:hanging="360"/>
      </w:pPr>
      <w:rPr>
        <w:rFonts w:hint="default"/>
      </w:rPr>
    </w:lvl>
    <w:lvl w:ilvl="1">
      <w:start w:val="1"/>
      <w:numFmt w:val="decimal"/>
      <w:isLgl/>
      <w:lvlText w:val="%1.%2"/>
      <w:lvlJc w:val="left"/>
      <w:pPr>
        <w:ind w:left="360" w:hanging="360"/>
      </w:pPr>
      <w:rPr>
        <w:rFonts w:hint="default"/>
        <w:b w:val="0"/>
        <w:bCs w:val="0"/>
      </w:rPr>
    </w:lvl>
    <w:lvl w:ilvl="2">
      <w:start w:val="1"/>
      <w:numFmt w:val="decimal"/>
      <w:isLgl/>
      <w:lvlText w:val="%1.%2.%3"/>
      <w:lvlJc w:val="left"/>
      <w:pPr>
        <w:ind w:left="862" w:hanging="720"/>
      </w:pPr>
      <w:rPr>
        <w:rFonts w:hint="default"/>
        <w:b w:val="0"/>
        <w:bCs w:val="0"/>
      </w:rPr>
    </w:lvl>
    <w:lvl w:ilvl="3">
      <w:start w:val="1"/>
      <w:numFmt w:val="bullet"/>
      <w:lvlText w:val=""/>
      <w:lvlJc w:val="left"/>
      <w:pPr>
        <w:ind w:left="1495" w:hanging="360"/>
      </w:pPr>
      <w:rPr>
        <w:rFonts w:ascii="Symbol" w:hAnsi="Symbol" w:hint="default"/>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35" w15:restartNumberingAfterBreak="0">
    <w:nsid w:val="747444A1"/>
    <w:multiLevelType w:val="hybridMultilevel"/>
    <w:tmpl w:val="4B148D96"/>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36" w15:restartNumberingAfterBreak="0">
    <w:nsid w:val="747B6738"/>
    <w:multiLevelType w:val="hybridMultilevel"/>
    <w:tmpl w:val="2C181006"/>
    <w:lvl w:ilvl="0" w:tplc="04160011">
      <w:start w:val="1"/>
      <w:numFmt w:val="decimal"/>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37" w15:restartNumberingAfterBreak="0">
    <w:nsid w:val="79032E51"/>
    <w:multiLevelType w:val="hybridMultilevel"/>
    <w:tmpl w:val="452E5AC6"/>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num w:numId="1">
    <w:abstractNumId w:val="0"/>
  </w:num>
  <w:num w:numId="2">
    <w:abstractNumId w:val="32"/>
  </w:num>
  <w:num w:numId="3">
    <w:abstractNumId w:val="3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2"/>
  </w:num>
  <w:num w:numId="5">
    <w:abstractNumId w:val="11"/>
  </w:num>
  <w:num w:numId="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1"/>
  </w:num>
  <w:num w:numId="8">
    <w:abstractNumId w:val="32"/>
  </w:num>
  <w:num w:numId="9">
    <w:abstractNumId w:val="32"/>
  </w:num>
  <w:num w:numId="10">
    <w:abstractNumId w:val="28"/>
  </w:num>
  <w:num w:numId="11">
    <w:abstractNumId w:val="29"/>
  </w:num>
  <w:num w:numId="12">
    <w:abstractNumId w:val="35"/>
  </w:num>
  <w:num w:numId="13">
    <w:abstractNumId w:val="23"/>
  </w:num>
  <w:num w:numId="14">
    <w:abstractNumId w:val="37"/>
  </w:num>
  <w:num w:numId="15">
    <w:abstractNumId w:val="12"/>
  </w:num>
  <w:num w:numId="16">
    <w:abstractNumId w:val="19"/>
  </w:num>
  <w:num w:numId="17">
    <w:abstractNumId w:val="15"/>
  </w:num>
  <w:num w:numId="18">
    <w:abstractNumId w:val="36"/>
  </w:num>
  <w:num w:numId="19">
    <w:abstractNumId w:val="14"/>
  </w:num>
  <w:num w:numId="20">
    <w:abstractNumId w:val="17"/>
  </w:num>
  <w:num w:numId="21">
    <w:abstractNumId w:val="33"/>
  </w:num>
  <w:num w:numId="22">
    <w:abstractNumId w:val="30"/>
  </w:num>
  <w:num w:numId="23">
    <w:abstractNumId w:val="13"/>
  </w:num>
  <w:num w:numId="24">
    <w:abstractNumId w:val="31"/>
  </w:num>
  <w:num w:numId="25">
    <w:abstractNumId w:val="26"/>
  </w:num>
  <w:num w:numId="26">
    <w:abstractNumId w:val="16"/>
  </w:num>
  <w:num w:numId="27">
    <w:abstractNumId w:val="18"/>
  </w:num>
  <w:num w:numId="28">
    <w:abstractNumId w:val="10"/>
  </w:num>
  <w:num w:numId="29">
    <w:abstractNumId w:val="10"/>
  </w:num>
  <w:num w:numId="30">
    <w:abstractNumId w:val="20"/>
  </w:num>
  <w:num w:numId="31">
    <w:abstractNumId w:val="5"/>
  </w:num>
  <w:num w:numId="32">
    <w:abstractNumId w:val="1"/>
  </w:num>
  <w:num w:numId="33">
    <w:abstractNumId w:val="2"/>
  </w:num>
  <w:num w:numId="34">
    <w:abstractNumId w:val="3"/>
  </w:num>
  <w:num w:numId="35">
    <w:abstractNumId w:val="4"/>
  </w:num>
  <w:num w:numId="36">
    <w:abstractNumId w:val="6"/>
  </w:num>
  <w:num w:numId="37">
    <w:abstractNumId w:val="7"/>
  </w:num>
  <w:num w:numId="38">
    <w:abstractNumId w:val="8"/>
  </w:num>
  <w:num w:numId="3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7"/>
  </w:num>
  <w:num w:numId="41">
    <w:abstractNumId w:val="25"/>
  </w:num>
  <w:num w:numId="42">
    <w:abstractNumId w:val="24"/>
  </w:num>
  <w:num w:numId="43">
    <w:abstractNumId w:val="9"/>
  </w:num>
  <w:num w:numId="44">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hyphenationZone w:val="425"/>
  <w:drawingGridHorizontalSpacing w:val="110"/>
  <w:displayHorizontalDrawingGridEvery w:val="2"/>
  <w:characterSpacingControl w:val="doNotCompress"/>
  <w:hdrShapeDefaults>
    <o:shapedefaults v:ext="edit" spidmax="2050" fillcolor="white">
      <v:fill color="white"/>
    </o:shapedefaults>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7501"/>
    <w:rsid w:val="00004765"/>
    <w:rsid w:val="00010323"/>
    <w:rsid w:val="00055A35"/>
    <w:rsid w:val="00060815"/>
    <w:rsid w:val="00064A3F"/>
    <w:rsid w:val="000659B7"/>
    <w:rsid w:val="00092735"/>
    <w:rsid w:val="00097D7B"/>
    <w:rsid w:val="000A416F"/>
    <w:rsid w:val="000A4E17"/>
    <w:rsid w:val="000D6176"/>
    <w:rsid w:val="000E6000"/>
    <w:rsid w:val="000E6083"/>
    <w:rsid w:val="000E6DAE"/>
    <w:rsid w:val="000F2826"/>
    <w:rsid w:val="00100FEB"/>
    <w:rsid w:val="0010179C"/>
    <w:rsid w:val="00102A53"/>
    <w:rsid w:val="001079D7"/>
    <w:rsid w:val="001272CC"/>
    <w:rsid w:val="00147A45"/>
    <w:rsid w:val="001639EB"/>
    <w:rsid w:val="00165D70"/>
    <w:rsid w:val="00185DBF"/>
    <w:rsid w:val="001A0D41"/>
    <w:rsid w:val="001B5037"/>
    <w:rsid w:val="001D1890"/>
    <w:rsid w:val="001D32DF"/>
    <w:rsid w:val="001D4AC3"/>
    <w:rsid w:val="001E3568"/>
    <w:rsid w:val="001F44F7"/>
    <w:rsid w:val="00204C8A"/>
    <w:rsid w:val="00216F5D"/>
    <w:rsid w:val="00227DC7"/>
    <w:rsid w:val="00243E36"/>
    <w:rsid w:val="002556A7"/>
    <w:rsid w:val="0026560F"/>
    <w:rsid w:val="002663BD"/>
    <w:rsid w:val="002811F3"/>
    <w:rsid w:val="0028199E"/>
    <w:rsid w:val="0028504B"/>
    <w:rsid w:val="002857A6"/>
    <w:rsid w:val="00297DEE"/>
    <w:rsid w:val="002A7071"/>
    <w:rsid w:val="002B544A"/>
    <w:rsid w:val="002D2C00"/>
    <w:rsid w:val="002F2CC8"/>
    <w:rsid w:val="003017DD"/>
    <w:rsid w:val="0031182C"/>
    <w:rsid w:val="00315F43"/>
    <w:rsid w:val="0032112C"/>
    <w:rsid w:val="0032285B"/>
    <w:rsid w:val="00326DB2"/>
    <w:rsid w:val="003370B0"/>
    <w:rsid w:val="00341164"/>
    <w:rsid w:val="00347799"/>
    <w:rsid w:val="0035743C"/>
    <w:rsid w:val="003578AC"/>
    <w:rsid w:val="00380F2F"/>
    <w:rsid w:val="00385663"/>
    <w:rsid w:val="00390F82"/>
    <w:rsid w:val="003920AB"/>
    <w:rsid w:val="00392DE5"/>
    <w:rsid w:val="0039504F"/>
    <w:rsid w:val="003A1163"/>
    <w:rsid w:val="003A455E"/>
    <w:rsid w:val="003B4554"/>
    <w:rsid w:val="003B5284"/>
    <w:rsid w:val="003B588C"/>
    <w:rsid w:val="003B5CAD"/>
    <w:rsid w:val="003C14A5"/>
    <w:rsid w:val="003C15BE"/>
    <w:rsid w:val="00403108"/>
    <w:rsid w:val="0041063D"/>
    <w:rsid w:val="00413F35"/>
    <w:rsid w:val="00417717"/>
    <w:rsid w:val="00421C05"/>
    <w:rsid w:val="004330DC"/>
    <w:rsid w:val="00436587"/>
    <w:rsid w:val="004532FF"/>
    <w:rsid w:val="00461F93"/>
    <w:rsid w:val="00466BF6"/>
    <w:rsid w:val="0047582C"/>
    <w:rsid w:val="004959AC"/>
    <w:rsid w:val="004A09DC"/>
    <w:rsid w:val="004B0375"/>
    <w:rsid w:val="004B61AB"/>
    <w:rsid w:val="004E079B"/>
    <w:rsid w:val="004E221E"/>
    <w:rsid w:val="004F1907"/>
    <w:rsid w:val="00513890"/>
    <w:rsid w:val="005241B8"/>
    <w:rsid w:val="005258A4"/>
    <w:rsid w:val="005428E9"/>
    <w:rsid w:val="00543C02"/>
    <w:rsid w:val="00545FD6"/>
    <w:rsid w:val="005466C3"/>
    <w:rsid w:val="005524EB"/>
    <w:rsid w:val="0055293B"/>
    <w:rsid w:val="00563586"/>
    <w:rsid w:val="00582287"/>
    <w:rsid w:val="00593E42"/>
    <w:rsid w:val="005C402B"/>
    <w:rsid w:val="005D7CC0"/>
    <w:rsid w:val="005E2922"/>
    <w:rsid w:val="005F5E8D"/>
    <w:rsid w:val="005F6177"/>
    <w:rsid w:val="00604469"/>
    <w:rsid w:val="00617943"/>
    <w:rsid w:val="00617E05"/>
    <w:rsid w:val="00620E2E"/>
    <w:rsid w:val="00625EAE"/>
    <w:rsid w:val="006306EF"/>
    <w:rsid w:val="00637E49"/>
    <w:rsid w:val="00641674"/>
    <w:rsid w:val="00645026"/>
    <w:rsid w:val="006709DA"/>
    <w:rsid w:val="0067457F"/>
    <w:rsid w:val="00691421"/>
    <w:rsid w:val="006B0BEF"/>
    <w:rsid w:val="006B62AB"/>
    <w:rsid w:val="006D281F"/>
    <w:rsid w:val="006D6562"/>
    <w:rsid w:val="006E3FF4"/>
    <w:rsid w:val="006E5958"/>
    <w:rsid w:val="006E7499"/>
    <w:rsid w:val="006F3394"/>
    <w:rsid w:val="007106D1"/>
    <w:rsid w:val="007168B3"/>
    <w:rsid w:val="00735ADD"/>
    <w:rsid w:val="0074502E"/>
    <w:rsid w:val="0075018C"/>
    <w:rsid w:val="00763341"/>
    <w:rsid w:val="00773AA0"/>
    <w:rsid w:val="00774CED"/>
    <w:rsid w:val="007767C7"/>
    <w:rsid w:val="0078037A"/>
    <w:rsid w:val="00785D66"/>
    <w:rsid w:val="0079421E"/>
    <w:rsid w:val="007E2780"/>
    <w:rsid w:val="007F0E0B"/>
    <w:rsid w:val="007F7B13"/>
    <w:rsid w:val="00814BB1"/>
    <w:rsid w:val="008311C9"/>
    <w:rsid w:val="00831574"/>
    <w:rsid w:val="00837319"/>
    <w:rsid w:val="008375B8"/>
    <w:rsid w:val="0084267A"/>
    <w:rsid w:val="00857EE4"/>
    <w:rsid w:val="00870B00"/>
    <w:rsid w:val="008828B6"/>
    <w:rsid w:val="00885008"/>
    <w:rsid w:val="008A046D"/>
    <w:rsid w:val="008A72D1"/>
    <w:rsid w:val="008B1D7C"/>
    <w:rsid w:val="008C3327"/>
    <w:rsid w:val="008C47CA"/>
    <w:rsid w:val="008C4D64"/>
    <w:rsid w:val="008C74FB"/>
    <w:rsid w:val="008D78EA"/>
    <w:rsid w:val="008E4F62"/>
    <w:rsid w:val="008E65D4"/>
    <w:rsid w:val="008E75EA"/>
    <w:rsid w:val="008F7618"/>
    <w:rsid w:val="009039E8"/>
    <w:rsid w:val="009063BB"/>
    <w:rsid w:val="00906FDE"/>
    <w:rsid w:val="009157DC"/>
    <w:rsid w:val="00920AC0"/>
    <w:rsid w:val="009213D5"/>
    <w:rsid w:val="009553C6"/>
    <w:rsid w:val="00971993"/>
    <w:rsid w:val="00974672"/>
    <w:rsid w:val="00974A4B"/>
    <w:rsid w:val="00975829"/>
    <w:rsid w:val="009877CB"/>
    <w:rsid w:val="009B6331"/>
    <w:rsid w:val="009D2A47"/>
    <w:rsid w:val="009F2F85"/>
    <w:rsid w:val="009F54AA"/>
    <w:rsid w:val="00A06D2F"/>
    <w:rsid w:val="00A111BA"/>
    <w:rsid w:val="00A147A6"/>
    <w:rsid w:val="00A14FF7"/>
    <w:rsid w:val="00A229E2"/>
    <w:rsid w:val="00A327A0"/>
    <w:rsid w:val="00A639DB"/>
    <w:rsid w:val="00A74974"/>
    <w:rsid w:val="00A8086F"/>
    <w:rsid w:val="00A87002"/>
    <w:rsid w:val="00A96629"/>
    <w:rsid w:val="00A96E16"/>
    <w:rsid w:val="00AD022C"/>
    <w:rsid w:val="00AE7153"/>
    <w:rsid w:val="00AF1E40"/>
    <w:rsid w:val="00AF5DD4"/>
    <w:rsid w:val="00AF6B88"/>
    <w:rsid w:val="00B02294"/>
    <w:rsid w:val="00B03288"/>
    <w:rsid w:val="00B061E6"/>
    <w:rsid w:val="00B12062"/>
    <w:rsid w:val="00B13DC2"/>
    <w:rsid w:val="00B21A14"/>
    <w:rsid w:val="00B25D0B"/>
    <w:rsid w:val="00B26F60"/>
    <w:rsid w:val="00B27105"/>
    <w:rsid w:val="00B676BB"/>
    <w:rsid w:val="00B923BE"/>
    <w:rsid w:val="00BA1327"/>
    <w:rsid w:val="00BA2AC6"/>
    <w:rsid w:val="00BA68EF"/>
    <w:rsid w:val="00BB3B8F"/>
    <w:rsid w:val="00BB527C"/>
    <w:rsid w:val="00BB61D2"/>
    <w:rsid w:val="00BB7A80"/>
    <w:rsid w:val="00BE3C4E"/>
    <w:rsid w:val="00BE3CE6"/>
    <w:rsid w:val="00BE5915"/>
    <w:rsid w:val="00BF3141"/>
    <w:rsid w:val="00C01F6B"/>
    <w:rsid w:val="00C12366"/>
    <w:rsid w:val="00C4156C"/>
    <w:rsid w:val="00C55896"/>
    <w:rsid w:val="00C74C9C"/>
    <w:rsid w:val="00C81B18"/>
    <w:rsid w:val="00C91A0C"/>
    <w:rsid w:val="00CA5D8A"/>
    <w:rsid w:val="00CA5F9F"/>
    <w:rsid w:val="00CB6468"/>
    <w:rsid w:val="00CC288A"/>
    <w:rsid w:val="00CC666F"/>
    <w:rsid w:val="00CE1CB6"/>
    <w:rsid w:val="00D06A05"/>
    <w:rsid w:val="00D22F45"/>
    <w:rsid w:val="00D249B9"/>
    <w:rsid w:val="00D2776D"/>
    <w:rsid w:val="00D316CB"/>
    <w:rsid w:val="00D549A8"/>
    <w:rsid w:val="00D7299B"/>
    <w:rsid w:val="00D73E45"/>
    <w:rsid w:val="00DA0D02"/>
    <w:rsid w:val="00DB6EA1"/>
    <w:rsid w:val="00DD641A"/>
    <w:rsid w:val="00DE6DB4"/>
    <w:rsid w:val="00DF5518"/>
    <w:rsid w:val="00DF7DA5"/>
    <w:rsid w:val="00E02F21"/>
    <w:rsid w:val="00E12775"/>
    <w:rsid w:val="00E151D6"/>
    <w:rsid w:val="00E26E61"/>
    <w:rsid w:val="00E27B1B"/>
    <w:rsid w:val="00E30BFB"/>
    <w:rsid w:val="00E330E5"/>
    <w:rsid w:val="00E40A97"/>
    <w:rsid w:val="00E4547A"/>
    <w:rsid w:val="00E73173"/>
    <w:rsid w:val="00E77501"/>
    <w:rsid w:val="00E87FEF"/>
    <w:rsid w:val="00EC7959"/>
    <w:rsid w:val="00EE2035"/>
    <w:rsid w:val="00EF6695"/>
    <w:rsid w:val="00F270F4"/>
    <w:rsid w:val="00F336C7"/>
    <w:rsid w:val="00F37352"/>
    <w:rsid w:val="00F40051"/>
    <w:rsid w:val="00F45FFC"/>
    <w:rsid w:val="00F667AF"/>
    <w:rsid w:val="00F739E9"/>
    <w:rsid w:val="00F829FD"/>
    <w:rsid w:val="00F9574D"/>
    <w:rsid w:val="00FA0C24"/>
    <w:rsid w:val="00FA3846"/>
    <w:rsid w:val="00FB230B"/>
    <w:rsid w:val="00FB3596"/>
    <w:rsid w:val="00FB4D0F"/>
    <w:rsid w:val="00FC577B"/>
    <w:rsid w:val="00FD04A7"/>
    <w:rsid w:val="00FD2171"/>
    <w:rsid w:val="00FD7FE7"/>
    <w:rsid w:val="00FE6985"/>
    <w:rsid w:val="11CC2ACE"/>
    <w:rsid w:val="1AF72D93"/>
    <w:rsid w:val="1FD12E07"/>
    <w:rsid w:val="3C4D19A5"/>
    <w:rsid w:val="3C9967A2"/>
    <w:rsid w:val="3D361311"/>
    <w:rsid w:val="501F24D5"/>
    <w:rsid w:val="5C237373"/>
    <w:rsid w:val="623C6820"/>
    <w:rsid w:val="68532C20"/>
    <w:rsid w:val="749B1192"/>
    <w:rsid w:val="77B2358A"/>
  </w:rsids>
  <m:mathPr>
    <m:mathFont m:val="Cambria Math"/>
    <m:brkBin m:val="before"/>
    <m:brkBinSub m:val="--"/>
    <m:smallFrac m:val="0"/>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5846D945"/>
  <w15:docId w15:val="{4208BB6A-256B-49C5-97CD-19330B845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unhideWhenUsed="1" w:qFormat="1"/>
    <w:lsdException w:name="footer" w:uiPriority="0" w:unhideWhenUsed="1" w:qFormat="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uiPriority="29"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pPr>
    <w:rPr>
      <w:rFonts w:ascii="Verdana" w:eastAsia="Verdana" w:hAnsi="Verdana" w:cs="Verdana"/>
      <w:sz w:val="22"/>
      <w:szCs w:val="22"/>
      <w:lang w:val="pt-PT" w:eastAsia="en-US"/>
    </w:rPr>
  </w:style>
  <w:style w:type="paragraph" w:styleId="Ttulo1">
    <w:name w:val="heading 1"/>
    <w:basedOn w:val="Normal"/>
    <w:next w:val="Normal"/>
    <w:uiPriority w:val="9"/>
    <w:qFormat/>
    <w:pPr>
      <w:spacing w:before="92" w:line="229" w:lineRule="exact"/>
      <w:ind w:left="301"/>
      <w:outlineLvl w:val="0"/>
    </w:pPr>
    <w:rPr>
      <w:rFonts w:ascii="Arial" w:eastAsia="Arial" w:hAnsi="Arial" w:cs="Arial"/>
      <w:sz w:val="20"/>
      <w:szCs w:val="20"/>
    </w:rPr>
  </w:style>
  <w:style w:type="paragraph" w:styleId="Ttulo2">
    <w:name w:val="heading 2"/>
    <w:basedOn w:val="Normal"/>
    <w:next w:val="Normal"/>
    <w:uiPriority w:val="9"/>
    <w:unhideWhenUsed/>
    <w:qFormat/>
    <w:pPr>
      <w:ind w:left="301"/>
      <w:outlineLvl w:val="1"/>
    </w:pPr>
    <w:rPr>
      <w:b/>
      <w:bCs/>
      <w:sz w:val="18"/>
      <w:szCs w:val="18"/>
      <w:u w:val="single" w:color="000000"/>
    </w:rPr>
  </w:style>
  <w:style w:type="paragraph" w:styleId="Ttulo3">
    <w:name w:val="heading 3"/>
    <w:basedOn w:val="Normal"/>
    <w:next w:val="Normal"/>
    <w:link w:val="Ttulo3Char"/>
    <w:uiPriority w:val="9"/>
    <w:semiHidden/>
    <w:unhideWhenUsed/>
    <w:qFormat/>
    <w:rsid w:val="00B21A14"/>
    <w:pPr>
      <w:keepNext/>
      <w:keepLines/>
      <w:widowControl/>
      <w:autoSpaceDE/>
      <w:autoSpaceDN/>
      <w:spacing w:before="40" w:line="259" w:lineRule="auto"/>
      <w:outlineLvl w:val="2"/>
    </w:pPr>
    <w:rPr>
      <w:rFonts w:ascii="Calibri Light" w:eastAsia="Times New Roman" w:hAnsi="Calibri Light" w:cs="Times New Roman"/>
      <w:color w:val="1F3763"/>
      <w:sz w:val="24"/>
      <w:szCs w:val="24"/>
      <w:lang w:val="pt-BR"/>
    </w:rPr>
  </w:style>
  <w:style w:type="paragraph" w:styleId="Ttulo7">
    <w:name w:val="heading 7"/>
    <w:basedOn w:val="Normal"/>
    <w:next w:val="Normal"/>
    <w:link w:val="Ttulo7Char"/>
    <w:qFormat/>
    <w:rsid w:val="00B21A14"/>
    <w:pPr>
      <w:keepNext/>
      <w:widowControl/>
      <w:numPr>
        <w:ilvl w:val="6"/>
        <w:numId w:val="1"/>
      </w:numPr>
      <w:tabs>
        <w:tab w:val="left" w:pos="0"/>
      </w:tabs>
      <w:suppressAutoHyphens/>
      <w:autoSpaceDE/>
      <w:autoSpaceDN/>
      <w:jc w:val="center"/>
      <w:outlineLvl w:val="6"/>
    </w:pPr>
    <w:rPr>
      <w:rFonts w:ascii="Arial" w:eastAsia="Times New Roman" w:hAnsi="Arial" w:cs="Arial"/>
      <w:b/>
      <w:szCs w:val="24"/>
      <w:lang w:val="pt-BR" w:eastAsia="zh-CN"/>
    </w:rPr>
  </w:style>
  <w:style w:type="paragraph" w:styleId="Ttulo8">
    <w:name w:val="heading 8"/>
    <w:basedOn w:val="Normal"/>
    <w:next w:val="Normal"/>
    <w:link w:val="Ttulo8Char"/>
    <w:uiPriority w:val="9"/>
    <w:unhideWhenUsed/>
    <w:qFormat/>
    <w:rsid w:val="009F2F85"/>
    <w:pPr>
      <w:widowControl/>
      <w:autoSpaceDE/>
      <w:autoSpaceDN/>
      <w:spacing w:before="240" w:after="60"/>
      <w:outlineLvl w:val="7"/>
    </w:pPr>
    <w:rPr>
      <w:rFonts w:ascii="Calibri" w:eastAsia="Times New Roman" w:hAnsi="Calibri" w:cs="Times New Roman"/>
      <w:i/>
      <w:iCs/>
      <w:sz w:val="24"/>
      <w:szCs w:val="24"/>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uiPriority w:val="1"/>
    <w:qFormat/>
    <w:rPr>
      <w:sz w:val="18"/>
      <w:szCs w:val="18"/>
    </w:rPr>
  </w:style>
  <w:style w:type="paragraph" w:styleId="Ttulo">
    <w:name w:val="Title"/>
    <w:basedOn w:val="Normal"/>
    <w:uiPriority w:val="10"/>
    <w:qFormat/>
    <w:pPr>
      <w:spacing w:before="30"/>
      <w:ind w:left="20"/>
    </w:pPr>
    <w:rPr>
      <w:rFonts w:ascii="Arial" w:eastAsia="Arial" w:hAnsi="Arial" w:cs="Arial"/>
    </w:rPr>
  </w:style>
  <w:style w:type="paragraph" w:styleId="Cabealho">
    <w:name w:val="header"/>
    <w:basedOn w:val="Normal"/>
    <w:link w:val="CabealhoChar"/>
    <w:unhideWhenUsed/>
    <w:qFormat/>
    <w:pPr>
      <w:tabs>
        <w:tab w:val="center" w:pos="4252"/>
        <w:tab w:val="right" w:pos="8504"/>
      </w:tabs>
    </w:pPr>
  </w:style>
  <w:style w:type="paragraph" w:styleId="Rodap">
    <w:name w:val="footer"/>
    <w:basedOn w:val="Normal"/>
    <w:link w:val="RodapChar"/>
    <w:unhideWhenUsed/>
    <w:qFormat/>
    <w:pPr>
      <w:tabs>
        <w:tab w:val="center" w:pos="4252"/>
        <w:tab w:val="right" w:pos="8504"/>
      </w:tabs>
    </w:p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PargrafodaLista">
    <w:name w:val="List Paragraph"/>
    <w:basedOn w:val="Normal"/>
    <w:uiPriority w:val="99"/>
    <w:qFormat/>
    <w:pPr>
      <w:spacing w:before="121"/>
      <w:ind w:left="301"/>
    </w:pPr>
  </w:style>
  <w:style w:type="paragraph" w:customStyle="1" w:styleId="TableParagraph">
    <w:name w:val="Table Paragraph"/>
    <w:basedOn w:val="Normal"/>
    <w:uiPriority w:val="1"/>
    <w:qFormat/>
  </w:style>
  <w:style w:type="character" w:customStyle="1" w:styleId="CabealhoChar">
    <w:name w:val="Cabeçalho Char"/>
    <w:basedOn w:val="Fontepargpadro"/>
    <w:link w:val="Cabealho"/>
    <w:qFormat/>
    <w:rPr>
      <w:rFonts w:ascii="Verdana" w:eastAsia="Verdana" w:hAnsi="Verdana" w:cs="Verdana"/>
      <w:lang w:val="pt-PT"/>
    </w:rPr>
  </w:style>
  <w:style w:type="character" w:customStyle="1" w:styleId="RodapChar">
    <w:name w:val="Rodapé Char"/>
    <w:basedOn w:val="Fontepargpadro"/>
    <w:link w:val="Rodap"/>
    <w:qFormat/>
    <w:rPr>
      <w:rFonts w:ascii="Verdana" w:eastAsia="Verdana" w:hAnsi="Verdana" w:cs="Verdana"/>
      <w:lang w:val="pt-PT"/>
    </w:rPr>
  </w:style>
  <w:style w:type="paragraph" w:styleId="SemEspaamento">
    <w:name w:val="No Spacing"/>
    <w:link w:val="SemEspaamentoChar"/>
    <w:uiPriority w:val="1"/>
    <w:qFormat/>
    <w:rPr>
      <w:rFonts w:ascii="Calibri" w:eastAsia="Times New Roman" w:hAnsi="Calibri" w:cs="Times New Roman"/>
      <w:sz w:val="22"/>
      <w:szCs w:val="22"/>
    </w:rPr>
  </w:style>
  <w:style w:type="character" w:styleId="Hyperlink">
    <w:name w:val="Hyperlink"/>
    <w:uiPriority w:val="99"/>
    <w:unhideWhenUsed/>
    <w:rsid w:val="00BB527C"/>
    <w:rPr>
      <w:color w:val="0000FF"/>
      <w:u w:val="single"/>
    </w:rPr>
  </w:style>
  <w:style w:type="character" w:customStyle="1" w:styleId="Ttulo8Char">
    <w:name w:val="Título 8 Char"/>
    <w:basedOn w:val="Fontepargpadro"/>
    <w:link w:val="Ttulo8"/>
    <w:uiPriority w:val="9"/>
    <w:rsid w:val="009F2F85"/>
    <w:rPr>
      <w:rFonts w:ascii="Calibri" w:eastAsia="Times New Roman" w:hAnsi="Calibri" w:cs="Times New Roman"/>
      <w:i/>
      <w:iCs/>
      <w:sz w:val="24"/>
      <w:szCs w:val="24"/>
    </w:rPr>
  </w:style>
  <w:style w:type="character" w:customStyle="1" w:styleId="SemEspaamentoChar">
    <w:name w:val="Sem Espaçamento Char"/>
    <w:link w:val="SemEspaamento"/>
    <w:uiPriority w:val="1"/>
    <w:rsid w:val="009F2F85"/>
    <w:rPr>
      <w:rFonts w:ascii="Calibri" w:eastAsia="Times New Roman" w:hAnsi="Calibri" w:cs="Times New Roman"/>
      <w:sz w:val="22"/>
      <w:szCs w:val="22"/>
    </w:rPr>
  </w:style>
  <w:style w:type="paragraph" w:styleId="NormalWeb">
    <w:name w:val="Normal (Web)"/>
    <w:basedOn w:val="Normal"/>
    <w:uiPriority w:val="99"/>
    <w:rsid w:val="001D32DF"/>
    <w:pPr>
      <w:widowControl/>
      <w:autoSpaceDE/>
      <w:autoSpaceDN/>
      <w:spacing w:before="100" w:beforeAutospacing="1" w:after="100" w:afterAutospacing="1"/>
    </w:pPr>
    <w:rPr>
      <w:rFonts w:ascii="Times New Roman" w:eastAsia="Times New Roman" w:hAnsi="Times New Roman" w:cs="Times New Roman"/>
      <w:sz w:val="24"/>
      <w:szCs w:val="24"/>
      <w:lang w:val="pt-BR" w:eastAsia="pt-BR"/>
    </w:rPr>
  </w:style>
  <w:style w:type="paragraph" w:styleId="Citao">
    <w:name w:val="Quote"/>
    <w:basedOn w:val="Normal"/>
    <w:next w:val="Normal"/>
    <w:link w:val="Citao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ahoma"/>
      <w:i/>
      <w:iCs/>
      <w:color w:val="000000"/>
      <w:sz w:val="20"/>
      <w:szCs w:val="24"/>
      <w:lang w:val="pt-BR"/>
    </w:rPr>
  </w:style>
  <w:style w:type="character" w:customStyle="1" w:styleId="CitaoChar">
    <w:name w:val="Citação Char"/>
    <w:basedOn w:val="Fontepargpadro"/>
    <w:link w:val="Citao"/>
    <w:uiPriority w:val="29"/>
    <w:rsid w:val="001D32DF"/>
    <w:rPr>
      <w:rFonts w:ascii="Ecofont_Spranq_eco_Sans" w:eastAsia="Calibri" w:hAnsi="Ecofont_Spranq_eco_Sans" w:cs="Tahoma"/>
      <w:i/>
      <w:iCs/>
      <w:color w:val="000000"/>
      <w:szCs w:val="24"/>
      <w:shd w:val="clear" w:color="auto" w:fill="FFFFCC"/>
      <w:lang w:eastAsia="en-US"/>
    </w:rPr>
  </w:style>
  <w:style w:type="paragraph" w:customStyle="1" w:styleId="citao2">
    <w:name w:val="citação 2"/>
    <w:basedOn w:val="Citao"/>
    <w:link w:val="citao2Char"/>
    <w:qFormat/>
    <w:rsid w:val="001D32DF"/>
  </w:style>
  <w:style w:type="character" w:customStyle="1" w:styleId="citao2Char">
    <w:name w:val="citação 2 Char"/>
    <w:basedOn w:val="CitaoChar"/>
    <w:link w:val="citao2"/>
    <w:rsid w:val="001D32DF"/>
    <w:rPr>
      <w:rFonts w:ascii="Ecofont_Spranq_eco_Sans" w:eastAsia="Calibri" w:hAnsi="Ecofont_Spranq_eco_Sans" w:cs="Tahoma"/>
      <w:i/>
      <w:iCs/>
      <w:color w:val="000000"/>
      <w:szCs w:val="24"/>
      <w:shd w:val="clear" w:color="auto" w:fill="FFFFCC"/>
      <w:lang w:eastAsia="en-US"/>
    </w:rPr>
  </w:style>
  <w:style w:type="paragraph" w:customStyle="1" w:styleId="GradeColorida-nfase11">
    <w:name w:val="Grade Colorida - Ênfase 11"/>
    <w:basedOn w:val="Normal"/>
    <w:next w:val="Normal"/>
    <w:link w:val="GradeColorida-nfase1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imes New Roman"/>
      <w:i/>
      <w:iCs/>
      <w:color w:val="000000"/>
      <w:sz w:val="20"/>
      <w:szCs w:val="24"/>
      <w:lang w:val="x-none"/>
    </w:rPr>
  </w:style>
  <w:style w:type="character" w:customStyle="1" w:styleId="GradeColorida-nfase1Char">
    <w:name w:val="Grade Colorida - Ênfase 1 Char"/>
    <w:link w:val="GradeColorida-nfase11"/>
    <w:uiPriority w:val="29"/>
    <w:rsid w:val="001D32DF"/>
    <w:rPr>
      <w:rFonts w:ascii="Ecofont_Spranq_eco_Sans" w:eastAsia="Calibri" w:hAnsi="Ecofont_Spranq_eco_Sans" w:cs="Times New Roman"/>
      <w:i/>
      <w:iCs/>
      <w:color w:val="000000"/>
      <w:szCs w:val="24"/>
      <w:shd w:val="clear" w:color="auto" w:fill="FFFFCC"/>
      <w:lang w:val="x-none" w:eastAsia="en-US"/>
    </w:rPr>
  </w:style>
  <w:style w:type="paragraph" w:customStyle="1" w:styleId="Nivel01Titulo">
    <w:name w:val="Nivel_01_Titulo"/>
    <w:basedOn w:val="Ttulo1"/>
    <w:next w:val="Normal"/>
    <w:link w:val="Nivel01TituloChar"/>
    <w:qFormat/>
    <w:rsid w:val="001D32DF"/>
    <w:pPr>
      <w:keepNext/>
      <w:keepLines/>
      <w:widowControl/>
      <w:tabs>
        <w:tab w:val="left" w:pos="567"/>
      </w:tabs>
      <w:autoSpaceDE/>
      <w:autoSpaceDN/>
      <w:spacing w:before="240" w:line="240" w:lineRule="auto"/>
      <w:ind w:left="0"/>
    </w:pPr>
    <w:rPr>
      <w:rFonts w:ascii="Ecofont_Spranq_eco_Sans" w:eastAsiaTheme="majorEastAsia" w:hAnsi="Ecofont_Spranq_eco_Sans" w:cstheme="majorBidi"/>
      <w:b/>
      <w:bCs/>
      <w:color w:val="000000"/>
      <w:szCs w:val="28"/>
      <w:lang w:val="pt-BR"/>
    </w:rPr>
  </w:style>
  <w:style w:type="character" w:customStyle="1" w:styleId="Nivel01TituloChar">
    <w:name w:val="Nivel_01_Titulo Char"/>
    <w:basedOn w:val="CitaoChar"/>
    <w:link w:val="Nivel01Titulo"/>
    <w:rsid w:val="001D32DF"/>
    <w:rPr>
      <w:rFonts w:ascii="Ecofont_Spranq_eco_Sans" w:eastAsiaTheme="majorEastAsia" w:hAnsi="Ecofont_Spranq_eco_Sans" w:cstheme="majorBidi"/>
      <w:b/>
      <w:bCs/>
      <w:i w:val="0"/>
      <w:iCs w:val="0"/>
      <w:color w:val="000000"/>
      <w:szCs w:val="28"/>
      <w:shd w:val="clear" w:color="auto" w:fill="FFFFCC"/>
      <w:lang w:eastAsia="en-US"/>
    </w:rPr>
  </w:style>
  <w:style w:type="paragraph" w:customStyle="1" w:styleId="Nivel01">
    <w:name w:val="Nivel_01"/>
    <w:basedOn w:val="Ttulo1"/>
    <w:link w:val="Nivel01Char"/>
    <w:qFormat/>
    <w:rsid w:val="001D32DF"/>
    <w:pPr>
      <w:keepNext/>
      <w:keepLines/>
      <w:widowControl/>
      <w:tabs>
        <w:tab w:val="left" w:pos="567"/>
      </w:tabs>
      <w:autoSpaceDE/>
      <w:autoSpaceDN/>
      <w:spacing w:before="240" w:line="240" w:lineRule="auto"/>
      <w:ind w:left="0"/>
      <w:jc w:val="both"/>
    </w:pPr>
    <w:rPr>
      <w:rFonts w:ascii="Ecofont_Spranq_eco_Sans" w:eastAsiaTheme="majorEastAsia" w:hAnsi="Ecofont_Spranq_eco_Sans" w:cs="Times New Roman"/>
      <w:b/>
      <w:bCs/>
      <w:lang w:val="pt-BR" w:eastAsia="pt-BR"/>
    </w:rPr>
  </w:style>
  <w:style w:type="character" w:customStyle="1" w:styleId="Nivel01Char">
    <w:name w:val="Nivel_01 Char"/>
    <w:basedOn w:val="Fontepargpadro"/>
    <w:link w:val="Nivel01"/>
    <w:rsid w:val="001D32DF"/>
    <w:rPr>
      <w:rFonts w:ascii="Ecofont_Spranq_eco_Sans" w:eastAsiaTheme="majorEastAsia" w:hAnsi="Ecofont_Spranq_eco_Sans" w:cs="Times New Roman"/>
      <w:b/>
      <w:bCs/>
    </w:rPr>
  </w:style>
  <w:style w:type="paragraph" w:styleId="Textodebalo">
    <w:name w:val="Balloon Text"/>
    <w:basedOn w:val="Normal"/>
    <w:link w:val="TextodebaloChar"/>
    <w:uiPriority w:val="99"/>
    <w:semiHidden/>
    <w:unhideWhenUsed/>
    <w:rsid w:val="009063BB"/>
    <w:rPr>
      <w:rFonts w:ascii="Segoe UI" w:hAnsi="Segoe UI" w:cs="Segoe UI"/>
      <w:sz w:val="18"/>
      <w:szCs w:val="18"/>
    </w:rPr>
  </w:style>
  <w:style w:type="character" w:customStyle="1" w:styleId="TextodebaloChar">
    <w:name w:val="Texto de balão Char"/>
    <w:basedOn w:val="Fontepargpadro"/>
    <w:link w:val="Textodebalo"/>
    <w:rsid w:val="009063BB"/>
    <w:rPr>
      <w:rFonts w:ascii="Segoe UI" w:eastAsia="Verdana" w:hAnsi="Segoe UI" w:cs="Segoe UI"/>
      <w:sz w:val="18"/>
      <w:szCs w:val="18"/>
      <w:lang w:val="pt-PT" w:eastAsia="en-US"/>
    </w:rPr>
  </w:style>
  <w:style w:type="paragraph" w:customStyle="1" w:styleId="PargrafodaLista1">
    <w:name w:val="Parágrafo da Lista1"/>
    <w:basedOn w:val="Normal"/>
    <w:rsid w:val="00064A3F"/>
    <w:pPr>
      <w:widowControl/>
      <w:suppressAutoHyphens/>
      <w:autoSpaceDE/>
      <w:autoSpaceDN/>
      <w:ind w:left="720"/>
      <w:contextualSpacing/>
    </w:pPr>
    <w:rPr>
      <w:rFonts w:ascii="Ecofont_Spranq_eco_Sans" w:eastAsia="Times New Roman" w:hAnsi="Ecofont_Spranq_eco_Sans" w:cs="Tahoma"/>
      <w:sz w:val="24"/>
      <w:szCs w:val="24"/>
      <w:lang w:val="pt-BR" w:eastAsia="pt-BR"/>
    </w:rPr>
  </w:style>
  <w:style w:type="paragraph" w:customStyle="1" w:styleId="Standard">
    <w:name w:val="Standard"/>
    <w:rsid w:val="006306EF"/>
    <w:pPr>
      <w:suppressAutoHyphens/>
      <w:autoSpaceDN w:val="0"/>
      <w:spacing w:after="160" w:line="259" w:lineRule="auto"/>
      <w:textAlignment w:val="baseline"/>
    </w:pPr>
    <w:rPr>
      <w:rFonts w:ascii="Calibri" w:eastAsia="Calibri" w:hAnsi="Calibri" w:cs="Tahoma"/>
      <w:sz w:val="22"/>
      <w:szCs w:val="22"/>
      <w:lang w:eastAsia="en-US"/>
    </w:rPr>
  </w:style>
  <w:style w:type="paragraph" w:customStyle="1" w:styleId="PargrafodaLista2">
    <w:name w:val="Parágrafo da Lista2"/>
    <w:basedOn w:val="Normal"/>
    <w:rsid w:val="00975829"/>
    <w:pPr>
      <w:widowControl/>
      <w:suppressAutoHyphens/>
      <w:autoSpaceDE/>
      <w:autoSpaceDN/>
      <w:ind w:left="720"/>
      <w:contextualSpacing/>
    </w:pPr>
    <w:rPr>
      <w:rFonts w:ascii="Ecofont_Spranq_eco_Sans" w:eastAsia="Times New Roman" w:hAnsi="Ecofont_Spranq_eco_Sans" w:cs="Tahoma"/>
      <w:kern w:val="1"/>
      <w:sz w:val="24"/>
      <w:szCs w:val="24"/>
      <w:lang w:val="pt-BR" w:eastAsia="pt-BR"/>
    </w:rPr>
  </w:style>
  <w:style w:type="paragraph" w:customStyle="1" w:styleId="Contedodoquadro">
    <w:name w:val="Conteúdo do quadro"/>
    <w:basedOn w:val="Normal"/>
    <w:rsid w:val="00975829"/>
    <w:pPr>
      <w:widowControl/>
      <w:suppressAutoHyphens/>
      <w:autoSpaceDE/>
      <w:autoSpaceDN/>
    </w:pPr>
    <w:rPr>
      <w:rFonts w:ascii="Ecofont_Spranq_eco_Sans" w:eastAsia="Times New Roman" w:hAnsi="Ecofont_Spranq_eco_Sans" w:cs="Tahoma"/>
      <w:kern w:val="1"/>
      <w:sz w:val="24"/>
      <w:szCs w:val="24"/>
      <w:lang w:val="pt-BR" w:eastAsia="pt-BR"/>
    </w:rPr>
  </w:style>
  <w:style w:type="numbering" w:customStyle="1" w:styleId="WWNum3">
    <w:name w:val="WWNum3"/>
    <w:basedOn w:val="Semlista"/>
    <w:rsid w:val="00E27B1B"/>
    <w:pPr>
      <w:numPr>
        <w:numId w:val="28"/>
      </w:numPr>
    </w:pPr>
  </w:style>
  <w:style w:type="character" w:customStyle="1" w:styleId="Ttulo3Char">
    <w:name w:val="Título 3 Char"/>
    <w:basedOn w:val="Fontepargpadro"/>
    <w:link w:val="Ttulo3"/>
    <w:uiPriority w:val="9"/>
    <w:semiHidden/>
    <w:rsid w:val="00B21A14"/>
    <w:rPr>
      <w:rFonts w:ascii="Calibri Light" w:eastAsia="Times New Roman" w:hAnsi="Calibri Light" w:cs="Times New Roman"/>
      <w:color w:val="1F3763"/>
      <w:sz w:val="24"/>
      <w:szCs w:val="24"/>
      <w:lang w:eastAsia="en-US"/>
    </w:rPr>
  </w:style>
  <w:style w:type="character" w:customStyle="1" w:styleId="Ttulo7Char">
    <w:name w:val="Título 7 Char"/>
    <w:basedOn w:val="Fontepargpadro"/>
    <w:link w:val="Ttulo7"/>
    <w:rsid w:val="00B21A14"/>
    <w:rPr>
      <w:rFonts w:ascii="Arial" w:eastAsia="Times New Roman" w:hAnsi="Arial" w:cs="Arial"/>
      <w:b/>
      <w:sz w:val="22"/>
      <w:szCs w:val="24"/>
      <w:lang w:eastAsia="zh-CN"/>
    </w:rPr>
  </w:style>
  <w:style w:type="numbering" w:customStyle="1" w:styleId="Semlista1">
    <w:name w:val="Sem lista1"/>
    <w:next w:val="Semlista"/>
    <w:uiPriority w:val="99"/>
    <w:semiHidden/>
    <w:unhideWhenUsed/>
    <w:rsid w:val="00B21A14"/>
  </w:style>
  <w:style w:type="character" w:customStyle="1" w:styleId="WW8Num1z0">
    <w:name w:val="WW8Num1z0"/>
    <w:rsid w:val="00B21A14"/>
  </w:style>
  <w:style w:type="character" w:customStyle="1" w:styleId="WW8Num1z1">
    <w:name w:val="WW8Num1z1"/>
    <w:rsid w:val="00B21A14"/>
  </w:style>
  <w:style w:type="character" w:customStyle="1" w:styleId="WW8Num1z2">
    <w:name w:val="WW8Num1z2"/>
    <w:rsid w:val="00B21A14"/>
  </w:style>
  <w:style w:type="character" w:customStyle="1" w:styleId="WW8Num1z3">
    <w:name w:val="WW8Num1z3"/>
    <w:rsid w:val="00B21A14"/>
  </w:style>
  <w:style w:type="character" w:customStyle="1" w:styleId="WW8Num1z4">
    <w:name w:val="WW8Num1z4"/>
    <w:rsid w:val="00B21A14"/>
  </w:style>
  <w:style w:type="character" w:customStyle="1" w:styleId="WW8Num1z5">
    <w:name w:val="WW8Num1z5"/>
    <w:rsid w:val="00B21A14"/>
  </w:style>
  <w:style w:type="character" w:customStyle="1" w:styleId="WW8Num1z6">
    <w:name w:val="WW8Num1z6"/>
    <w:rsid w:val="00B21A14"/>
  </w:style>
  <w:style w:type="character" w:customStyle="1" w:styleId="WW8Num1z7">
    <w:name w:val="WW8Num1z7"/>
    <w:rsid w:val="00B21A14"/>
  </w:style>
  <w:style w:type="character" w:customStyle="1" w:styleId="WW8Num1z8">
    <w:name w:val="WW8Num1z8"/>
    <w:rsid w:val="00B21A14"/>
  </w:style>
  <w:style w:type="character" w:customStyle="1" w:styleId="WW8Num2z0">
    <w:name w:val="WW8Num2z0"/>
    <w:rsid w:val="00B21A14"/>
    <w:rPr>
      <w:b/>
      <w:sz w:val="22"/>
      <w:u w:val="none"/>
    </w:rPr>
  </w:style>
  <w:style w:type="character" w:customStyle="1" w:styleId="WW8Num2z1">
    <w:name w:val="WW8Num2z1"/>
    <w:rsid w:val="00B21A14"/>
  </w:style>
  <w:style w:type="character" w:customStyle="1" w:styleId="WW8Num2z2">
    <w:name w:val="WW8Num2z2"/>
    <w:rsid w:val="00B21A14"/>
  </w:style>
  <w:style w:type="character" w:customStyle="1" w:styleId="WW8Num2z3">
    <w:name w:val="WW8Num2z3"/>
    <w:rsid w:val="00B21A14"/>
  </w:style>
  <w:style w:type="character" w:customStyle="1" w:styleId="WW8Num2z4">
    <w:name w:val="WW8Num2z4"/>
    <w:rsid w:val="00B21A14"/>
  </w:style>
  <w:style w:type="character" w:customStyle="1" w:styleId="WW8Num2z5">
    <w:name w:val="WW8Num2z5"/>
    <w:rsid w:val="00B21A14"/>
  </w:style>
  <w:style w:type="character" w:customStyle="1" w:styleId="WW8Num2z6">
    <w:name w:val="WW8Num2z6"/>
    <w:rsid w:val="00B21A14"/>
  </w:style>
  <w:style w:type="character" w:customStyle="1" w:styleId="WW8Num2z7">
    <w:name w:val="WW8Num2z7"/>
    <w:rsid w:val="00B21A14"/>
  </w:style>
  <w:style w:type="character" w:customStyle="1" w:styleId="WW8Num2z8">
    <w:name w:val="WW8Num2z8"/>
    <w:rsid w:val="00B21A14"/>
  </w:style>
  <w:style w:type="character" w:customStyle="1" w:styleId="WW8Num3z0">
    <w:name w:val="WW8Num3z0"/>
    <w:rsid w:val="00B21A14"/>
  </w:style>
  <w:style w:type="character" w:customStyle="1" w:styleId="WW8Num3z1">
    <w:name w:val="WW8Num3z1"/>
    <w:rsid w:val="00B21A14"/>
    <w:rPr>
      <w:rFonts w:ascii="Cambria" w:hAnsi="Cambria" w:cs="Cambria"/>
      <w:b/>
      <w:i w:val="0"/>
      <w:caps w:val="0"/>
      <w:smallCaps w:val="0"/>
      <w:strike w:val="0"/>
      <w:dstrike w:val="0"/>
      <w:sz w:val="22"/>
      <w:szCs w:val="23"/>
    </w:rPr>
  </w:style>
  <w:style w:type="character" w:customStyle="1" w:styleId="WW8Num3z2">
    <w:name w:val="WW8Num3z2"/>
    <w:rsid w:val="00B21A14"/>
  </w:style>
  <w:style w:type="character" w:customStyle="1" w:styleId="WW8Num3z3">
    <w:name w:val="WW8Num3z3"/>
    <w:rsid w:val="00B21A14"/>
  </w:style>
  <w:style w:type="character" w:customStyle="1" w:styleId="WW8Num3z4">
    <w:name w:val="WW8Num3z4"/>
    <w:rsid w:val="00B21A14"/>
  </w:style>
  <w:style w:type="character" w:customStyle="1" w:styleId="WW8Num3z5">
    <w:name w:val="WW8Num3z5"/>
    <w:rsid w:val="00B21A14"/>
  </w:style>
  <w:style w:type="character" w:customStyle="1" w:styleId="WW8Num3z6">
    <w:name w:val="WW8Num3z6"/>
    <w:rsid w:val="00B21A14"/>
  </w:style>
  <w:style w:type="character" w:customStyle="1" w:styleId="WW8Num3z7">
    <w:name w:val="WW8Num3z7"/>
    <w:rsid w:val="00B21A14"/>
  </w:style>
  <w:style w:type="character" w:customStyle="1" w:styleId="WW8Num3z8">
    <w:name w:val="WW8Num3z8"/>
    <w:rsid w:val="00B21A14"/>
  </w:style>
  <w:style w:type="character" w:customStyle="1" w:styleId="WW8Num4z0">
    <w:name w:val="WW8Num4z0"/>
    <w:rsid w:val="00B21A14"/>
    <w:rPr>
      <w:b/>
      <w:u w:val="none"/>
    </w:rPr>
  </w:style>
  <w:style w:type="character" w:customStyle="1" w:styleId="WW8Num4z1">
    <w:name w:val="WW8Num4z1"/>
    <w:rsid w:val="00B21A14"/>
    <w:rPr>
      <w:rFonts w:ascii="Century" w:hAnsi="Century" w:cs="Century"/>
      <w:b/>
      <w:bCs w:val="0"/>
      <w:sz w:val="23"/>
      <w:szCs w:val="24"/>
      <w:u w:val="none"/>
    </w:rPr>
  </w:style>
  <w:style w:type="character" w:customStyle="1" w:styleId="WW8Num4z2">
    <w:name w:val="WW8Num4z2"/>
    <w:rsid w:val="00B21A14"/>
    <w:rPr>
      <w:u w:val="single"/>
    </w:rPr>
  </w:style>
  <w:style w:type="character" w:customStyle="1" w:styleId="WW8Num5z0">
    <w:name w:val="WW8Num5z0"/>
    <w:rsid w:val="00B21A14"/>
  </w:style>
  <w:style w:type="character" w:customStyle="1" w:styleId="WW8Num5z1">
    <w:name w:val="WW8Num5z1"/>
    <w:rsid w:val="00B21A14"/>
    <w:rPr>
      <w:rFonts w:ascii="Cambria" w:hAnsi="Cambria" w:cs="Cambria"/>
      <w:b/>
      <w:sz w:val="22"/>
    </w:rPr>
  </w:style>
  <w:style w:type="character" w:customStyle="1" w:styleId="WW8Num5z2">
    <w:name w:val="WW8Num5z2"/>
    <w:rsid w:val="00B21A14"/>
  </w:style>
  <w:style w:type="character" w:customStyle="1" w:styleId="WW8Num5z3">
    <w:name w:val="WW8Num5z3"/>
    <w:rsid w:val="00B21A14"/>
  </w:style>
  <w:style w:type="character" w:customStyle="1" w:styleId="WW8Num5z4">
    <w:name w:val="WW8Num5z4"/>
    <w:rsid w:val="00B21A14"/>
  </w:style>
  <w:style w:type="character" w:customStyle="1" w:styleId="WW8Num5z5">
    <w:name w:val="WW8Num5z5"/>
    <w:rsid w:val="00B21A14"/>
  </w:style>
  <w:style w:type="character" w:customStyle="1" w:styleId="WW8Num5z6">
    <w:name w:val="WW8Num5z6"/>
    <w:rsid w:val="00B21A14"/>
  </w:style>
  <w:style w:type="character" w:customStyle="1" w:styleId="WW8Num5z7">
    <w:name w:val="WW8Num5z7"/>
    <w:rsid w:val="00B21A14"/>
  </w:style>
  <w:style w:type="character" w:customStyle="1" w:styleId="WW8Num5z8">
    <w:name w:val="WW8Num5z8"/>
    <w:rsid w:val="00B21A14"/>
  </w:style>
  <w:style w:type="character" w:customStyle="1" w:styleId="WW8Num6z0">
    <w:name w:val="WW8Num6z0"/>
    <w:rsid w:val="00B21A14"/>
  </w:style>
  <w:style w:type="character" w:customStyle="1" w:styleId="WW8Num6z1">
    <w:name w:val="WW8Num6z1"/>
    <w:rsid w:val="00B21A14"/>
    <w:rPr>
      <w:rFonts w:ascii="Cambria" w:hAnsi="Cambria" w:cs="Cambria"/>
      <w:b/>
      <w:sz w:val="22"/>
      <w:szCs w:val="18"/>
    </w:rPr>
  </w:style>
  <w:style w:type="character" w:customStyle="1" w:styleId="WW8Num6z2">
    <w:name w:val="WW8Num6z2"/>
    <w:rsid w:val="00B21A14"/>
  </w:style>
  <w:style w:type="character" w:customStyle="1" w:styleId="WW8Num6z3">
    <w:name w:val="WW8Num6z3"/>
    <w:rsid w:val="00B21A14"/>
  </w:style>
  <w:style w:type="character" w:customStyle="1" w:styleId="WW8Num6z4">
    <w:name w:val="WW8Num6z4"/>
    <w:rsid w:val="00B21A14"/>
  </w:style>
  <w:style w:type="character" w:customStyle="1" w:styleId="WW8Num6z5">
    <w:name w:val="WW8Num6z5"/>
    <w:rsid w:val="00B21A14"/>
  </w:style>
  <w:style w:type="character" w:customStyle="1" w:styleId="WW8Num6z6">
    <w:name w:val="WW8Num6z6"/>
    <w:rsid w:val="00B21A14"/>
  </w:style>
  <w:style w:type="character" w:customStyle="1" w:styleId="WW8Num6z7">
    <w:name w:val="WW8Num6z7"/>
    <w:rsid w:val="00B21A14"/>
  </w:style>
  <w:style w:type="character" w:customStyle="1" w:styleId="WW8Num6z8">
    <w:name w:val="WW8Num6z8"/>
    <w:rsid w:val="00B21A14"/>
  </w:style>
  <w:style w:type="character" w:customStyle="1" w:styleId="WW8Num7z0">
    <w:name w:val="WW8Num7z0"/>
    <w:rsid w:val="00B21A14"/>
    <w:rPr>
      <w:u w:val="single"/>
    </w:rPr>
  </w:style>
  <w:style w:type="character" w:customStyle="1" w:styleId="WW8Num7z1">
    <w:name w:val="WW8Num7z1"/>
    <w:rsid w:val="00B21A14"/>
    <w:rPr>
      <w:rFonts w:ascii="Cambria" w:hAnsi="Cambria" w:cs="Cambria"/>
      <w:b/>
      <w:sz w:val="22"/>
      <w:szCs w:val="22"/>
      <w:u w:val="none"/>
    </w:rPr>
  </w:style>
  <w:style w:type="character" w:customStyle="1" w:styleId="WW8Num8z0">
    <w:name w:val="WW8Num8z0"/>
    <w:rsid w:val="00B21A14"/>
    <w:rPr>
      <w:b/>
      <w:u w:val="none"/>
    </w:rPr>
  </w:style>
  <w:style w:type="character" w:customStyle="1" w:styleId="WW8Num8z1">
    <w:name w:val="WW8Num8z1"/>
    <w:rsid w:val="00B21A14"/>
    <w:rPr>
      <w:rFonts w:ascii="Cambria" w:hAnsi="Cambria" w:cs="Cambria"/>
      <w:b/>
      <w:sz w:val="22"/>
      <w:szCs w:val="25"/>
    </w:rPr>
  </w:style>
  <w:style w:type="character" w:customStyle="1" w:styleId="WW8Num8z2">
    <w:name w:val="WW8Num8z2"/>
    <w:rsid w:val="00B21A14"/>
  </w:style>
  <w:style w:type="character" w:customStyle="1" w:styleId="WW8Num8z3">
    <w:name w:val="WW8Num8z3"/>
    <w:rsid w:val="00B21A14"/>
  </w:style>
  <w:style w:type="character" w:customStyle="1" w:styleId="WW8Num8z4">
    <w:name w:val="WW8Num8z4"/>
    <w:rsid w:val="00B21A14"/>
  </w:style>
  <w:style w:type="character" w:customStyle="1" w:styleId="WW8Num8z5">
    <w:name w:val="WW8Num8z5"/>
    <w:rsid w:val="00B21A14"/>
  </w:style>
  <w:style w:type="character" w:customStyle="1" w:styleId="WW8Num8z6">
    <w:name w:val="WW8Num8z6"/>
    <w:rsid w:val="00B21A14"/>
  </w:style>
  <w:style w:type="character" w:customStyle="1" w:styleId="WW8Num8z7">
    <w:name w:val="WW8Num8z7"/>
    <w:rsid w:val="00B21A14"/>
  </w:style>
  <w:style w:type="character" w:customStyle="1" w:styleId="WW8Num8z8">
    <w:name w:val="WW8Num8z8"/>
    <w:rsid w:val="00B21A14"/>
  </w:style>
  <w:style w:type="character" w:customStyle="1" w:styleId="WW8Num9z0">
    <w:name w:val="WW8Num9z0"/>
    <w:rsid w:val="00B21A14"/>
    <w:rPr>
      <w:rFonts w:ascii="Cambria" w:hAnsi="Cambria" w:cs="Cambria"/>
      <w:b/>
      <w:sz w:val="22"/>
      <w:szCs w:val="25"/>
    </w:rPr>
  </w:style>
  <w:style w:type="character" w:customStyle="1" w:styleId="WW8Num9z3">
    <w:name w:val="WW8Num9z3"/>
    <w:rsid w:val="00B21A14"/>
  </w:style>
  <w:style w:type="character" w:customStyle="1" w:styleId="WW8Num9z4">
    <w:name w:val="WW8Num9z4"/>
    <w:rsid w:val="00B21A14"/>
  </w:style>
  <w:style w:type="character" w:customStyle="1" w:styleId="WW8Num9z5">
    <w:name w:val="WW8Num9z5"/>
    <w:rsid w:val="00B21A14"/>
  </w:style>
  <w:style w:type="character" w:customStyle="1" w:styleId="WW8Num9z6">
    <w:name w:val="WW8Num9z6"/>
    <w:rsid w:val="00B21A14"/>
  </w:style>
  <w:style w:type="character" w:customStyle="1" w:styleId="WW8Num9z7">
    <w:name w:val="WW8Num9z7"/>
    <w:rsid w:val="00B21A14"/>
  </w:style>
  <w:style w:type="character" w:customStyle="1" w:styleId="WW8Num9z8">
    <w:name w:val="WW8Num9z8"/>
    <w:rsid w:val="00B21A14"/>
  </w:style>
  <w:style w:type="character" w:customStyle="1" w:styleId="WW8Num10z0">
    <w:name w:val="WW8Num10z0"/>
    <w:rsid w:val="00B21A14"/>
    <w:rPr>
      <w:rFonts w:ascii="Cambria" w:hAnsi="Cambria" w:cs="Cambria"/>
      <w:b/>
      <w:sz w:val="22"/>
    </w:rPr>
  </w:style>
  <w:style w:type="character" w:customStyle="1" w:styleId="WW8Num10z3">
    <w:name w:val="WW8Num10z3"/>
    <w:rsid w:val="00B21A14"/>
  </w:style>
  <w:style w:type="character" w:customStyle="1" w:styleId="WW8Num10z4">
    <w:name w:val="WW8Num10z4"/>
    <w:rsid w:val="00B21A14"/>
  </w:style>
  <w:style w:type="character" w:customStyle="1" w:styleId="WW8Num10z5">
    <w:name w:val="WW8Num10z5"/>
    <w:rsid w:val="00B21A14"/>
  </w:style>
  <w:style w:type="character" w:customStyle="1" w:styleId="WW8Num10z6">
    <w:name w:val="WW8Num10z6"/>
    <w:rsid w:val="00B21A14"/>
  </w:style>
  <w:style w:type="character" w:customStyle="1" w:styleId="WW8Num10z7">
    <w:name w:val="WW8Num10z7"/>
    <w:rsid w:val="00B21A14"/>
  </w:style>
  <w:style w:type="character" w:customStyle="1" w:styleId="WW8Num10z8">
    <w:name w:val="WW8Num10z8"/>
    <w:rsid w:val="00B21A14"/>
  </w:style>
  <w:style w:type="character" w:customStyle="1" w:styleId="WW8Num4z3">
    <w:name w:val="WW8Num4z3"/>
    <w:rsid w:val="00B21A14"/>
    <w:rPr>
      <w:rFonts w:ascii="Ecofont_Spranq_eco_Sans" w:hAnsi="Ecofont_Spranq_eco_Sans" w:cs="Ecofont_Spranq_eco_Sans"/>
      <w:b w:val="0"/>
      <w:color w:val="000000"/>
      <w:sz w:val="20"/>
    </w:rPr>
  </w:style>
  <w:style w:type="character" w:customStyle="1" w:styleId="WW8Num7z2">
    <w:name w:val="WW8Num7z2"/>
    <w:rsid w:val="00B21A14"/>
  </w:style>
  <w:style w:type="character" w:customStyle="1" w:styleId="WW8Num7z3">
    <w:name w:val="WW8Num7z3"/>
    <w:rsid w:val="00B21A14"/>
  </w:style>
  <w:style w:type="character" w:customStyle="1" w:styleId="WW8Num7z4">
    <w:name w:val="WW8Num7z4"/>
    <w:rsid w:val="00B21A14"/>
  </w:style>
  <w:style w:type="character" w:customStyle="1" w:styleId="WW8Num7z5">
    <w:name w:val="WW8Num7z5"/>
    <w:rsid w:val="00B21A14"/>
  </w:style>
  <w:style w:type="character" w:customStyle="1" w:styleId="WW8Num7z6">
    <w:name w:val="WW8Num7z6"/>
    <w:rsid w:val="00B21A14"/>
  </w:style>
  <w:style w:type="character" w:customStyle="1" w:styleId="WW8Num7z7">
    <w:name w:val="WW8Num7z7"/>
    <w:rsid w:val="00B21A14"/>
  </w:style>
  <w:style w:type="character" w:customStyle="1" w:styleId="WW8Num7z8">
    <w:name w:val="WW8Num7z8"/>
    <w:rsid w:val="00B21A14"/>
  </w:style>
  <w:style w:type="character" w:customStyle="1" w:styleId="WW8Num9z1">
    <w:name w:val="WW8Num9z1"/>
    <w:rsid w:val="00B21A14"/>
    <w:rPr>
      <w:rFonts w:ascii="Courier New" w:hAnsi="Courier New" w:cs="Courier New"/>
    </w:rPr>
  </w:style>
  <w:style w:type="character" w:customStyle="1" w:styleId="WW8Num9z2">
    <w:name w:val="WW8Num9z2"/>
    <w:rsid w:val="00B21A14"/>
    <w:rPr>
      <w:rFonts w:ascii="Wingdings" w:hAnsi="Wingdings" w:cs="Wingdings"/>
    </w:rPr>
  </w:style>
  <w:style w:type="character" w:customStyle="1" w:styleId="WW8Num10z1">
    <w:name w:val="WW8Num10z1"/>
    <w:rsid w:val="00B21A14"/>
    <w:rPr>
      <w:rFonts w:ascii="Courier New" w:hAnsi="Courier New" w:cs="Courier New"/>
    </w:rPr>
  </w:style>
  <w:style w:type="character" w:customStyle="1" w:styleId="WW8Num10z2">
    <w:name w:val="WW8Num10z2"/>
    <w:rsid w:val="00B21A14"/>
    <w:rPr>
      <w:rFonts w:ascii="Wingdings" w:hAnsi="Wingdings" w:cs="Wingdings"/>
    </w:rPr>
  </w:style>
  <w:style w:type="character" w:customStyle="1" w:styleId="WW8Num11z0">
    <w:name w:val="WW8Num11z0"/>
    <w:rsid w:val="00B21A14"/>
  </w:style>
  <w:style w:type="character" w:customStyle="1" w:styleId="WW8Num11z1">
    <w:name w:val="WW8Num11z1"/>
    <w:rsid w:val="00B21A14"/>
  </w:style>
  <w:style w:type="character" w:customStyle="1" w:styleId="WW8Num11z2">
    <w:name w:val="WW8Num11z2"/>
    <w:rsid w:val="00B21A14"/>
  </w:style>
  <w:style w:type="character" w:customStyle="1" w:styleId="WW8Num11z3">
    <w:name w:val="WW8Num11z3"/>
    <w:rsid w:val="00B21A14"/>
  </w:style>
  <w:style w:type="character" w:customStyle="1" w:styleId="WW8Num11z4">
    <w:name w:val="WW8Num11z4"/>
    <w:rsid w:val="00B21A14"/>
  </w:style>
  <w:style w:type="character" w:customStyle="1" w:styleId="WW8Num11z5">
    <w:name w:val="WW8Num11z5"/>
    <w:rsid w:val="00B21A14"/>
  </w:style>
  <w:style w:type="character" w:customStyle="1" w:styleId="WW8Num11z6">
    <w:name w:val="WW8Num11z6"/>
    <w:rsid w:val="00B21A14"/>
  </w:style>
  <w:style w:type="character" w:customStyle="1" w:styleId="WW8Num11z7">
    <w:name w:val="WW8Num11z7"/>
    <w:rsid w:val="00B21A14"/>
  </w:style>
  <w:style w:type="character" w:customStyle="1" w:styleId="WW8Num11z8">
    <w:name w:val="WW8Num11z8"/>
    <w:rsid w:val="00B21A14"/>
  </w:style>
  <w:style w:type="character" w:customStyle="1" w:styleId="Fontepargpadro3">
    <w:name w:val="Fonte parág. padrão3"/>
    <w:rsid w:val="00B21A14"/>
  </w:style>
  <w:style w:type="character" w:customStyle="1" w:styleId="Fontepargpadro2">
    <w:name w:val="Fonte parág. padrão2"/>
    <w:rsid w:val="00B21A14"/>
  </w:style>
  <w:style w:type="character" w:customStyle="1" w:styleId="Fontepargpadro1">
    <w:name w:val="Fonte parág. padrão1"/>
    <w:rsid w:val="00B21A14"/>
  </w:style>
  <w:style w:type="character" w:customStyle="1" w:styleId="Ttulo1Char">
    <w:name w:val="Título 1 Char"/>
    <w:uiPriority w:val="9"/>
    <w:rsid w:val="00B21A14"/>
    <w:rPr>
      <w:rFonts w:ascii="Arial" w:eastAsia="Times New Roman" w:hAnsi="Arial" w:cs="Times New Roman"/>
      <w:sz w:val="28"/>
      <w:szCs w:val="20"/>
    </w:rPr>
  </w:style>
  <w:style w:type="character" w:customStyle="1" w:styleId="Ttulo2Char">
    <w:name w:val="Título 2 Char"/>
    <w:uiPriority w:val="9"/>
    <w:rsid w:val="00B21A14"/>
    <w:rPr>
      <w:rFonts w:ascii="Arial" w:eastAsia="Times New Roman" w:hAnsi="Arial" w:cs="Times New Roman"/>
      <w:sz w:val="24"/>
      <w:szCs w:val="20"/>
    </w:rPr>
  </w:style>
  <w:style w:type="character" w:customStyle="1" w:styleId="CorpodetextoChar">
    <w:name w:val="Corpo de texto Char"/>
    <w:uiPriority w:val="1"/>
    <w:rsid w:val="00B21A14"/>
    <w:rPr>
      <w:rFonts w:ascii="Times New Roman" w:eastAsia="Times New Roman" w:hAnsi="Times New Roman" w:cs="Times New Roman"/>
      <w:sz w:val="24"/>
      <w:szCs w:val="24"/>
    </w:rPr>
  </w:style>
  <w:style w:type="character" w:customStyle="1" w:styleId="ListLabel6">
    <w:name w:val="ListLabel 6"/>
    <w:rsid w:val="00B21A14"/>
    <w:rPr>
      <w:b/>
      <w:sz w:val="22"/>
      <w:u w:val="none"/>
    </w:rPr>
  </w:style>
  <w:style w:type="character" w:customStyle="1" w:styleId="ListLabel7">
    <w:name w:val="ListLabel 7"/>
    <w:rsid w:val="00B21A14"/>
    <w:rPr>
      <w:b/>
      <w:sz w:val="22"/>
    </w:rPr>
  </w:style>
  <w:style w:type="character" w:customStyle="1" w:styleId="ListLabel56">
    <w:name w:val="ListLabel 56"/>
    <w:rsid w:val="00B21A14"/>
    <w:rPr>
      <w:b/>
      <w:u w:val="none"/>
    </w:rPr>
  </w:style>
  <w:style w:type="character" w:customStyle="1" w:styleId="ListLabel57">
    <w:name w:val="ListLabel 57"/>
    <w:rsid w:val="00B21A14"/>
    <w:rPr>
      <w:rFonts w:ascii="Century" w:hAnsi="Century" w:cs="Century"/>
      <w:b/>
      <w:sz w:val="23"/>
      <w:szCs w:val="24"/>
      <w:u w:val="none"/>
    </w:rPr>
  </w:style>
  <w:style w:type="character" w:customStyle="1" w:styleId="ListLabel58">
    <w:name w:val="ListLabel 58"/>
    <w:rsid w:val="00B21A14"/>
    <w:rPr>
      <w:u w:val="single"/>
    </w:rPr>
  </w:style>
  <w:style w:type="character" w:customStyle="1" w:styleId="ListLabel59">
    <w:name w:val="ListLabel 59"/>
    <w:rsid w:val="00B21A14"/>
    <w:rPr>
      <w:u w:val="single"/>
    </w:rPr>
  </w:style>
  <w:style w:type="character" w:customStyle="1" w:styleId="ListLabel60">
    <w:name w:val="ListLabel 60"/>
    <w:rsid w:val="00B21A14"/>
    <w:rPr>
      <w:u w:val="single"/>
    </w:rPr>
  </w:style>
  <w:style w:type="character" w:customStyle="1" w:styleId="ListLabel61">
    <w:name w:val="ListLabel 61"/>
    <w:rsid w:val="00B21A14"/>
    <w:rPr>
      <w:u w:val="single"/>
    </w:rPr>
  </w:style>
  <w:style w:type="character" w:customStyle="1" w:styleId="ListLabel62">
    <w:name w:val="ListLabel 62"/>
    <w:rsid w:val="00B21A14"/>
    <w:rPr>
      <w:u w:val="single"/>
    </w:rPr>
  </w:style>
  <w:style w:type="character" w:customStyle="1" w:styleId="ListLabel63">
    <w:name w:val="ListLabel 63"/>
    <w:rsid w:val="00B21A14"/>
    <w:rPr>
      <w:u w:val="single"/>
    </w:rPr>
  </w:style>
  <w:style w:type="character" w:customStyle="1" w:styleId="ListLabel64">
    <w:name w:val="ListLabel 64"/>
    <w:rsid w:val="00B21A14"/>
    <w:rPr>
      <w:u w:val="single"/>
    </w:rPr>
  </w:style>
  <w:style w:type="character" w:customStyle="1" w:styleId="ListLabel43">
    <w:name w:val="ListLabel 43"/>
    <w:rsid w:val="00B21A14"/>
    <w:rPr>
      <w:rFonts w:ascii="Cambria" w:hAnsi="Cambria" w:cs="Cambria"/>
      <w:b/>
      <w:sz w:val="22"/>
    </w:rPr>
  </w:style>
  <w:style w:type="character" w:customStyle="1" w:styleId="ListLabel42">
    <w:name w:val="ListLabel 42"/>
    <w:rsid w:val="00B21A14"/>
    <w:rPr>
      <w:b/>
      <w:sz w:val="22"/>
    </w:rPr>
  </w:style>
  <w:style w:type="character" w:customStyle="1" w:styleId="ListLabel44">
    <w:name w:val="ListLabel 44"/>
    <w:rsid w:val="00B21A14"/>
    <w:rPr>
      <w:u w:val="single"/>
    </w:rPr>
  </w:style>
  <w:style w:type="character" w:customStyle="1" w:styleId="ListLabel45">
    <w:name w:val="ListLabel 45"/>
    <w:rsid w:val="00B21A14"/>
    <w:rPr>
      <w:b/>
      <w:sz w:val="22"/>
      <w:u w:val="none"/>
    </w:rPr>
  </w:style>
  <w:style w:type="character" w:customStyle="1" w:styleId="ListLabel46">
    <w:name w:val="ListLabel 46"/>
    <w:rsid w:val="00B21A14"/>
    <w:rPr>
      <w:b/>
      <w:sz w:val="22"/>
      <w:u w:val="none"/>
    </w:rPr>
  </w:style>
  <w:style w:type="character" w:customStyle="1" w:styleId="ListLabel47">
    <w:name w:val="ListLabel 47"/>
    <w:rsid w:val="00B21A14"/>
    <w:rPr>
      <w:u w:val="single"/>
    </w:rPr>
  </w:style>
  <w:style w:type="character" w:customStyle="1" w:styleId="ListLabel48">
    <w:name w:val="ListLabel 48"/>
    <w:rsid w:val="00B21A14"/>
    <w:rPr>
      <w:u w:val="single"/>
    </w:rPr>
  </w:style>
  <w:style w:type="character" w:customStyle="1" w:styleId="ListLabel49">
    <w:name w:val="ListLabel 49"/>
    <w:rsid w:val="00B21A14"/>
    <w:rPr>
      <w:u w:val="single"/>
    </w:rPr>
  </w:style>
  <w:style w:type="character" w:customStyle="1" w:styleId="ListLabel50">
    <w:name w:val="ListLabel 50"/>
    <w:rsid w:val="00B21A14"/>
    <w:rPr>
      <w:u w:val="single"/>
    </w:rPr>
  </w:style>
  <w:style w:type="character" w:customStyle="1" w:styleId="ListLabel51">
    <w:name w:val="ListLabel 51"/>
    <w:rsid w:val="00B21A14"/>
    <w:rPr>
      <w:u w:val="single"/>
    </w:rPr>
  </w:style>
  <w:style w:type="character" w:customStyle="1" w:styleId="ListLabel52">
    <w:name w:val="ListLabel 52"/>
    <w:rsid w:val="00B21A14"/>
    <w:rPr>
      <w:u w:val="single"/>
    </w:rPr>
  </w:style>
  <w:style w:type="character" w:customStyle="1" w:styleId="ListLabel27">
    <w:name w:val="ListLabel 27"/>
    <w:rsid w:val="00B21A14"/>
    <w:rPr>
      <w:b/>
      <w:u w:val="none"/>
    </w:rPr>
  </w:style>
  <w:style w:type="character" w:customStyle="1" w:styleId="ListLabel28">
    <w:name w:val="ListLabel 28"/>
    <w:rsid w:val="00B21A14"/>
    <w:rPr>
      <w:b/>
      <w:sz w:val="22"/>
    </w:rPr>
  </w:style>
  <w:style w:type="character" w:customStyle="1" w:styleId="ListLabel53">
    <w:name w:val="ListLabel 53"/>
    <w:rsid w:val="00B21A14"/>
    <w:rPr>
      <w:b/>
      <w:sz w:val="22"/>
    </w:rPr>
  </w:style>
  <w:style w:type="character" w:customStyle="1" w:styleId="ListLabel54">
    <w:name w:val="ListLabel 54"/>
    <w:rsid w:val="00B21A14"/>
    <w:rPr>
      <w:b/>
      <w:sz w:val="22"/>
    </w:rPr>
  </w:style>
  <w:style w:type="character" w:customStyle="1" w:styleId="ListLabel55">
    <w:name w:val="ListLabel 55"/>
    <w:rsid w:val="00B21A14"/>
    <w:rPr>
      <w:b/>
      <w:sz w:val="22"/>
    </w:rPr>
  </w:style>
  <w:style w:type="character" w:customStyle="1" w:styleId="ListLabel542">
    <w:name w:val="ListLabel 542"/>
    <w:rsid w:val="00B21A14"/>
    <w:rPr>
      <w:b/>
      <w:sz w:val="22"/>
      <w:szCs w:val="22"/>
    </w:rPr>
  </w:style>
  <w:style w:type="character" w:customStyle="1" w:styleId="ListLabel543">
    <w:name w:val="ListLabel 543"/>
    <w:rsid w:val="00B21A14"/>
    <w:rPr>
      <w:b/>
      <w:color w:val="auto"/>
      <w:sz w:val="22"/>
      <w:szCs w:val="22"/>
    </w:rPr>
  </w:style>
  <w:style w:type="character" w:customStyle="1" w:styleId="ListLabel544">
    <w:name w:val="ListLabel 544"/>
    <w:rsid w:val="00B21A14"/>
    <w:rPr>
      <w:rFonts w:ascii="Leelawadee UI Semilight" w:hAnsi="Leelawadee UI Semilight" w:cs="Wingdings"/>
      <w:b/>
      <w:color w:val="auto"/>
      <w:sz w:val="24"/>
      <w:szCs w:val="24"/>
    </w:rPr>
  </w:style>
  <w:style w:type="character" w:customStyle="1" w:styleId="ListLabel545">
    <w:name w:val="ListLabel 545"/>
    <w:rsid w:val="00B21A14"/>
    <w:rPr>
      <w:b w:val="0"/>
      <w:color w:val="auto"/>
      <w:sz w:val="20"/>
    </w:rPr>
  </w:style>
  <w:style w:type="character" w:customStyle="1" w:styleId="ListLabel546">
    <w:name w:val="ListLabel 546"/>
    <w:rsid w:val="00B21A14"/>
    <w:rPr>
      <w:b w:val="0"/>
      <w:color w:val="auto"/>
      <w:sz w:val="20"/>
    </w:rPr>
  </w:style>
  <w:style w:type="character" w:customStyle="1" w:styleId="ListLabel547">
    <w:name w:val="ListLabel 547"/>
    <w:rsid w:val="00B21A14"/>
    <w:rPr>
      <w:b w:val="0"/>
      <w:color w:val="auto"/>
      <w:sz w:val="20"/>
    </w:rPr>
  </w:style>
  <w:style w:type="character" w:customStyle="1" w:styleId="ListLabel548">
    <w:name w:val="ListLabel 548"/>
    <w:rsid w:val="00B21A14"/>
    <w:rPr>
      <w:b w:val="0"/>
      <w:color w:val="auto"/>
      <w:sz w:val="20"/>
    </w:rPr>
  </w:style>
  <w:style w:type="character" w:customStyle="1" w:styleId="ListLabel549">
    <w:name w:val="ListLabel 549"/>
    <w:rsid w:val="00B21A14"/>
    <w:rPr>
      <w:b w:val="0"/>
      <w:color w:val="auto"/>
      <w:sz w:val="20"/>
    </w:rPr>
  </w:style>
  <w:style w:type="character" w:customStyle="1" w:styleId="ListLabel550">
    <w:name w:val="ListLabel 550"/>
    <w:rsid w:val="00B21A14"/>
    <w:rPr>
      <w:b w:val="0"/>
      <w:color w:val="auto"/>
      <w:sz w:val="20"/>
    </w:rPr>
  </w:style>
  <w:style w:type="character" w:customStyle="1" w:styleId="ListLabel130">
    <w:name w:val="ListLabel 130"/>
    <w:rsid w:val="00B21A14"/>
    <w:rPr>
      <w:rFonts w:ascii="Javanese Text" w:hAnsi="Javanese Text" w:cs="Javanese Text"/>
      <w:b/>
      <w:sz w:val="24"/>
      <w:u w:val="none"/>
    </w:rPr>
  </w:style>
  <w:style w:type="character" w:customStyle="1" w:styleId="ListLabel131">
    <w:name w:val="ListLabel 131"/>
    <w:rsid w:val="00B21A14"/>
    <w:rPr>
      <w:rFonts w:ascii="Javanese Text" w:hAnsi="Javanese Text" w:cs="Javanese Text"/>
      <w:b/>
      <w:sz w:val="24"/>
    </w:rPr>
  </w:style>
  <w:style w:type="character" w:customStyle="1" w:styleId="ListLabel143">
    <w:name w:val="ListLabel 143"/>
    <w:rsid w:val="00B21A14"/>
    <w:rPr>
      <w:rFonts w:ascii="Cambria" w:hAnsi="Cambria" w:cs="Cambria"/>
      <w:b/>
      <w:sz w:val="22"/>
    </w:rPr>
  </w:style>
  <w:style w:type="character" w:customStyle="1" w:styleId="ListLabel144">
    <w:name w:val="ListLabel 144"/>
    <w:rsid w:val="00B21A14"/>
    <w:rPr>
      <w:rFonts w:ascii="Cambria" w:hAnsi="Cambria" w:cs="Cambria"/>
      <w:b/>
      <w:sz w:val="22"/>
    </w:rPr>
  </w:style>
  <w:style w:type="character" w:customStyle="1" w:styleId="ListLabel145">
    <w:name w:val="ListLabel 145"/>
    <w:rsid w:val="00B21A14"/>
    <w:rPr>
      <w:rFonts w:ascii="Cambria" w:hAnsi="Cambria" w:cs="Cambria"/>
      <w:b/>
      <w:sz w:val="22"/>
    </w:rPr>
  </w:style>
  <w:style w:type="paragraph" w:customStyle="1" w:styleId="Ttulo30">
    <w:name w:val="Título3"/>
    <w:basedOn w:val="Normal"/>
    <w:next w:val="Corpodetexto"/>
    <w:rsid w:val="00B21A14"/>
    <w:pPr>
      <w:keepNext/>
      <w:widowControl/>
      <w:suppressAutoHyphens/>
      <w:autoSpaceDE/>
      <w:autoSpaceDN/>
      <w:spacing w:before="240" w:after="120"/>
    </w:pPr>
    <w:rPr>
      <w:rFonts w:ascii="Liberation Sans" w:eastAsia="Microsoft YaHei" w:hAnsi="Liberation Sans" w:cs="Arial"/>
      <w:sz w:val="28"/>
      <w:szCs w:val="28"/>
      <w:lang w:val="pt-BR" w:eastAsia="zh-CN"/>
    </w:rPr>
  </w:style>
  <w:style w:type="paragraph" w:styleId="Lista">
    <w:name w:val="List"/>
    <w:basedOn w:val="Corpodetexto"/>
    <w:rsid w:val="00B21A14"/>
    <w:pPr>
      <w:widowControl/>
      <w:suppressAutoHyphens/>
      <w:autoSpaceDE/>
      <w:autoSpaceDN/>
      <w:spacing w:after="120"/>
    </w:pPr>
    <w:rPr>
      <w:rFonts w:ascii="Times New Roman" w:eastAsia="Times New Roman" w:hAnsi="Times New Roman" w:cs="Arial"/>
      <w:sz w:val="24"/>
      <w:szCs w:val="24"/>
      <w:lang w:val="pt-BR" w:eastAsia="zh-CN"/>
    </w:rPr>
  </w:style>
  <w:style w:type="paragraph" w:styleId="Legenda">
    <w:name w:val="caption"/>
    <w:basedOn w:val="Normal"/>
    <w:qFormat/>
    <w:rsid w:val="00B21A14"/>
    <w:pPr>
      <w:widowControl/>
      <w:suppressLineNumbers/>
      <w:suppressAutoHyphens/>
      <w:autoSpaceDE/>
      <w:autoSpaceDN/>
      <w:spacing w:before="120" w:after="120"/>
    </w:pPr>
    <w:rPr>
      <w:rFonts w:ascii="Ecofont_Spranq_eco_Sans" w:eastAsia="Times New Roman" w:hAnsi="Ecofont_Spranq_eco_Sans" w:cs="Arial"/>
      <w:i/>
      <w:iCs/>
      <w:sz w:val="24"/>
      <w:szCs w:val="24"/>
      <w:lang w:val="pt-BR" w:eastAsia="zh-CN"/>
    </w:rPr>
  </w:style>
  <w:style w:type="paragraph" w:customStyle="1" w:styleId="ndice">
    <w:name w:val="Índice"/>
    <w:basedOn w:val="Normal"/>
    <w:rsid w:val="00B21A14"/>
    <w:pPr>
      <w:widowControl/>
      <w:suppressLineNumbers/>
      <w:suppressAutoHyphens/>
      <w:autoSpaceDE/>
      <w:autoSpaceDN/>
    </w:pPr>
    <w:rPr>
      <w:rFonts w:ascii="Ecofont_Spranq_eco_Sans" w:eastAsia="Times New Roman" w:hAnsi="Ecofont_Spranq_eco_Sans" w:cs="Arial"/>
      <w:sz w:val="24"/>
      <w:szCs w:val="24"/>
      <w:lang w:val="pt-BR" w:eastAsia="zh-CN"/>
    </w:rPr>
  </w:style>
  <w:style w:type="paragraph" w:customStyle="1" w:styleId="Ttulo20">
    <w:name w:val="Título2"/>
    <w:basedOn w:val="Normal"/>
    <w:next w:val="Corpodetexto"/>
    <w:rsid w:val="00B21A14"/>
    <w:pPr>
      <w:keepNext/>
      <w:widowControl/>
      <w:suppressAutoHyphens/>
      <w:autoSpaceDE/>
      <w:autoSpaceDN/>
      <w:spacing w:before="240" w:after="120"/>
    </w:pPr>
    <w:rPr>
      <w:rFonts w:ascii="Liberation Sans" w:eastAsia="Microsoft YaHei" w:hAnsi="Liberation Sans" w:cs="Arial"/>
      <w:sz w:val="28"/>
      <w:szCs w:val="28"/>
      <w:lang w:val="pt-BR" w:eastAsia="zh-CN"/>
    </w:rPr>
  </w:style>
  <w:style w:type="paragraph" w:customStyle="1" w:styleId="Ttulo10">
    <w:name w:val="Título1"/>
    <w:basedOn w:val="Normal"/>
    <w:next w:val="Corpodetexto"/>
    <w:rsid w:val="00B21A14"/>
    <w:pPr>
      <w:keepNext/>
      <w:widowControl/>
      <w:suppressAutoHyphens/>
      <w:autoSpaceDE/>
      <w:autoSpaceDN/>
      <w:spacing w:before="240" w:after="120"/>
    </w:pPr>
    <w:rPr>
      <w:rFonts w:ascii="Liberation Sans" w:eastAsia="Microsoft YaHei" w:hAnsi="Liberation Sans" w:cs="Arial"/>
      <w:sz w:val="28"/>
      <w:szCs w:val="28"/>
      <w:lang w:val="pt-BR" w:eastAsia="zh-CN"/>
    </w:rPr>
  </w:style>
  <w:style w:type="paragraph" w:customStyle="1" w:styleId="Textodebalo1">
    <w:name w:val="Texto de balão1"/>
    <w:basedOn w:val="Normal"/>
    <w:rsid w:val="00B21A14"/>
    <w:pPr>
      <w:widowControl/>
      <w:suppressAutoHyphens/>
      <w:autoSpaceDE/>
      <w:autoSpaceDN/>
    </w:pPr>
    <w:rPr>
      <w:rFonts w:ascii="Segoe UI" w:eastAsia="Times New Roman" w:hAnsi="Segoe UI" w:cs="Segoe UI"/>
      <w:sz w:val="18"/>
      <w:szCs w:val="18"/>
      <w:lang w:val="pt-BR" w:eastAsia="zh-CN"/>
    </w:rPr>
  </w:style>
  <w:style w:type="paragraph" w:customStyle="1" w:styleId="SemEspaamento1">
    <w:name w:val="Sem Espaçamento1"/>
    <w:rsid w:val="00B21A14"/>
    <w:pPr>
      <w:suppressAutoHyphens/>
    </w:pPr>
    <w:rPr>
      <w:rFonts w:ascii="Calibri" w:eastAsia="Times New Roman" w:hAnsi="Calibri" w:cs="Calibri"/>
      <w:sz w:val="22"/>
      <w:szCs w:val="22"/>
      <w:lang w:eastAsia="zh-CN"/>
    </w:rPr>
  </w:style>
  <w:style w:type="paragraph" w:customStyle="1" w:styleId="PargrafodaLista3">
    <w:name w:val="Parágrafo da Lista3"/>
    <w:basedOn w:val="Normal"/>
    <w:rsid w:val="00B21A14"/>
    <w:pPr>
      <w:widowControl/>
      <w:suppressAutoHyphens/>
      <w:autoSpaceDE/>
      <w:autoSpaceDN/>
      <w:ind w:left="720"/>
      <w:contextualSpacing/>
    </w:pPr>
    <w:rPr>
      <w:rFonts w:ascii="Ecofont_Spranq_eco_Sans" w:eastAsia="Times New Roman" w:hAnsi="Ecofont_Spranq_eco_Sans" w:cs="Tahoma"/>
      <w:sz w:val="24"/>
      <w:szCs w:val="24"/>
      <w:lang w:val="pt-BR" w:eastAsia="zh-CN"/>
    </w:rPr>
  </w:style>
  <w:style w:type="paragraph" w:customStyle="1" w:styleId="Contedodatabela">
    <w:name w:val="Conteúdo da tabela"/>
    <w:basedOn w:val="Normal"/>
    <w:rsid w:val="00B21A14"/>
    <w:pPr>
      <w:widowControl/>
      <w:suppressLineNumbers/>
      <w:suppressAutoHyphens/>
      <w:autoSpaceDE/>
      <w:autoSpaceDN/>
    </w:pPr>
    <w:rPr>
      <w:rFonts w:ascii="Ecofont_Spranq_eco_Sans" w:eastAsia="Times New Roman" w:hAnsi="Ecofont_Spranq_eco_Sans" w:cs="Tahoma"/>
      <w:sz w:val="24"/>
      <w:szCs w:val="24"/>
      <w:lang w:val="pt-BR" w:eastAsia="zh-CN"/>
    </w:rPr>
  </w:style>
  <w:style w:type="paragraph" w:customStyle="1" w:styleId="Ttulodetabela">
    <w:name w:val="Título de tabela"/>
    <w:basedOn w:val="Contedodatabela"/>
    <w:rsid w:val="00B21A14"/>
    <w:pPr>
      <w:jc w:val="center"/>
    </w:pPr>
    <w:rPr>
      <w:b/>
      <w:bCs/>
    </w:rPr>
  </w:style>
  <w:style w:type="character" w:styleId="Forte">
    <w:name w:val="Strong"/>
    <w:uiPriority w:val="22"/>
    <w:qFormat/>
    <w:rsid w:val="00B21A14"/>
    <w:rPr>
      <w:b/>
      <w:bCs/>
    </w:rPr>
  </w:style>
  <w:style w:type="numbering" w:customStyle="1" w:styleId="Semlista11">
    <w:name w:val="Sem lista11"/>
    <w:next w:val="Semlista"/>
    <w:uiPriority w:val="99"/>
    <w:semiHidden/>
    <w:unhideWhenUsed/>
    <w:rsid w:val="00B21A14"/>
  </w:style>
  <w:style w:type="paragraph" w:customStyle="1" w:styleId="Heading">
    <w:name w:val="Heading"/>
    <w:basedOn w:val="Standard"/>
    <w:next w:val="Textbody"/>
    <w:rsid w:val="00B21A14"/>
    <w:pPr>
      <w:keepNext/>
      <w:spacing w:before="240" w:after="120"/>
    </w:pPr>
    <w:rPr>
      <w:rFonts w:ascii="Liberation Sans" w:eastAsia="Microsoft YaHei" w:hAnsi="Liberation Sans" w:cs="Arial"/>
      <w:sz w:val="28"/>
      <w:szCs w:val="28"/>
    </w:rPr>
  </w:style>
  <w:style w:type="paragraph" w:customStyle="1" w:styleId="Textbody">
    <w:name w:val="Text body"/>
    <w:basedOn w:val="Standard"/>
    <w:rsid w:val="00B21A14"/>
    <w:pPr>
      <w:spacing w:after="140" w:line="276" w:lineRule="auto"/>
    </w:pPr>
  </w:style>
  <w:style w:type="paragraph" w:customStyle="1" w:styleId="Index">
    <w:name w:val="Index"/>
    <w:basedOn w:val="Standard"/>
    <w:rsid w:val="00B21A14"/>
    <w:pPr>
      <w:suppressLineNumbers/>
    </w:pPr>
    <w:rPr>
      <w:rFonts w:cs="Arial"/>
    </w:rPr>
  </w:style>
  <w:style w:type="paragraph" w:customStyle="1" w:styleId="Framecontents">
    <w:name w:val="Frame contents"/>
    <w:basedOn w:val="Standard"/>
    <w:rsid w:val="00B21A14"/>
  </w:style>
  <w:style w:type="paragraph" w:customStyle="1" w:styleId="TableContents">
    <w:name w:val="Table Contents"/>
    <w:basedOn w:val="Standard"/>
    <w:rsid w:val="00B21A14"/>
    <w:pPr>
      <w:suppressLineNumbers/>
    </w:pPr>
  </w:style>
  <w:style w:type="paragraph" w:customStyle="1" w:styleId="TableHeading">
    <w:name w:val="Table Heading"/>
    <w:basedOn w:val="TableContents"/>
    <w:rsid w:val="00B21A14"/>
  </w:style>
  <w:style w:type="character" w:customStyle="1" w:styleId="tex3">
    <w:name w:val="tex3"/>
    <w:basedOn w:val="Fontepargpadro"/>
    <w:rsid w:val="00B21A14"/>
  </w:style>
  <w:style w:type="character" w:customStyle="1" w:styleId="NumberingSymbols">
    <w:name w:val="Numbering Symbols"/>
    <w:rsid w:val="00B21A14"/>
  </w:style>
  <w:style w:type="numbering" w:customStyle="1" w:styleId="Semlista111">
    <w:name w:val="Sem lista111"/>
    <w:basedOn w:val="Semlista"/>
    <w:rsid w:val="00B21A14"/>
    <w:pPr>
      <w:numPr>
        <w:numId w:val="40"/>
      </w:numPr>
    </w:pPr>
  </w:style>
  <w:style w:type="table" w:styleId="Tabelacomgrade">
    <w:name w:val="Table Grid"/>
    <w:basedOn w:val="Tabelanormal"/>
    <w:uiPriority w:val="39"/>
    <w:rsid w:val="00B21A14"/>
    <w:rPr>
      <w:rFonts w:ascii="Calibri" w:eastAsia="Calibri" w:hAnsi="Calibri"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comgrade1">
    <w:name w:val="Tabela com grade1"/>
    <w:basedOn w:val="Tabelanormal"/>
    <w:next w:val="Tabelacomgrade"/>
    <w:uiPriority w:val="39"/>
    <w:qFormat/>
    <w:rsid w:val="00B21A14"/>
    <w:rPr>
      <w:rFonts w:ascii="Times New Roman" w:eastAsia="SimSu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oPendente">
    <w:name w:val="Unresolved Mention"/>
    <w:uiPriority w:val="99"/>
    <w:semiHidden/>
    <w:unhideWhenUsed/>
    <w:rsid w:val="00B21A14"/>
    <w:rPr>
      <w:color w:val="605E5C"/>
      <w:shd w:val="clear" w:color="auto" w:fill="E1DFDD"/>
    </w:rPr>
  </w:style>
  <w:style w:type="table" w:customStyle="1" w:styleId="Tabelacomgrade2">
    <w:name w:val="Tabela com grade2"/>
    <w:basedOn w:val="Tabelanormal"/>
    <w:next w:val="Tabelacomgrade"/>
    <w:uiPriority w:val="39"/>
    <w:qFormat/>
    <w:rsid w:val="00B21A14"/>
    <w:rPr>
      <w:rFonts w:ascii="Times New Roman" w:eastAsia="SimSu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comgrade3">
    <w:name w:val="Tabela com grade3"/>
    <w:basedOn w:val="Tabelanormal"/>
    <w:next w:val="Tabelacomgrade"/>
    <w:uiPriority w:val="39"/>
    <w:qFormat/>
    <w:rsid w:val="00B21A14"/>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emlista2">
    <w:name w:val="Sem lista2"/>
    <w:next w:val="Semlista"/>
    <w:uiPriority w:val="99"/>
    <w:semiHidden/>
    <w:unhideWhenUsed/>
    <w:rsid w:val="00B21A14"/>
  </w:style>
  <w:style w:type="numbering" w:customStyle="1" w:styleId="Semlista3">
    <w:name w:val="Sem lista3"/>
    <w:basedOn w:val="Semlista"/>
    <w:rsid w:val="00B21A14"/>
    <w:pPr>
      <w:numPr>
        <w:numId w:val="42"/>
      </w:numPr>
    </w:pPr>
  </w:style>
  <w:style w:type="character" w:customStyle="1" w:styleId="ListLabel2">
    <w:name w:val="ListLabel 2"/>
    <w:qFormat/>
    <w:rsid w:val="008E75EA"/>
    <w:rPr>
      <w:rFonts w:ascii="Century Gothic" w:hAnsi="Century Gothic"/>
      <w:b/>
      <w:color w:val="auto"/>
      <w:sz w:val="22"/>
      <w:szCs w:val="22"/>
    </w:rPr>
  </w:style>
  <w:style w:type="table" w:customStyle="1" w:styleId="Style56">
    <w:name w:val="_Style 56"/>
    <w:basedOn w:val="TableNormal"/>
    <w:qFormat/>
    <w:rsid w:val="00CA5D8A"/>
    <w:rPr>
      <w:rFonts w:eastAsia="DengXian"/>
    </w:rPr>
    <w:tblPr>
      <w:tblCellMar>
        <w:left w:w="10" w:type="dxa"/>
        <w:right w:w="10" w:type="dxa"/>
      </w:tblCellMar>
    </w:tblPr>
  </w:style>
  <w:style w:type="paragraph" w:styleId="Recuodecorpodetexto2">
    <w:name w:val="Body Text Indent 2"/>
    <w:basedOn w:val="Normal"/>
    <w:link w:val="Recuodecorpodetexto2Char"/>
    <w:uiPriority w:val="99"/>
    <w:semiHidden/>
    <w:unhideWhenUsed/>
    <w:rsid w:val="00DE6DB4"/>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DE6DB4"/>
    <w:rPr>
      <w:rFonts w:ascii="Verdana" w:eastAsia="Verdana" w:hAnsi="Verdana" w:cs="Verdana"/>
      <w:sz w:val="22"/>
      <w:szCs w:val="22"/>
      <w:lang w:val="pt-PT"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pregaoeletronico.friburgo@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472</TotalTime>
  <Pages>13</Pages>
  <Words>5346</Words>
  <Characters>28871</Characters>
  <Application>Microsoft Office Word</Application>
  <DocSecurity>0</DocSecurity>
  <Lines>240</Lines>
  <Paragraphs>68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34149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Win10</dc:creator>
  <cp:lastModifiedBy>Win10</cp:lastModifiedBy>
  <cp:revision>62</cp:revision>
  <cp:lastPrinted>2023-07-18T18:38:00Z</cp:lastPrinted>
  <dcterms:created xsi:type="dcterms:W3CDTF">2021-07-06T19:42:00Z</dcterms:created>
  <dcterms:modified xsi:type="dcterms:W3CDTF">2023-07-18T18:49:00Z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2020-06-24T00:00:00Z</vt:filetime>
  </property>
  <property fmtid="{D5CDD505-2E9C-101B-9397-08002B2CF9AE}" pid="3" name="Creator">
    <vt:lpwstr>PDFium</vt:lpwstr>
  </property>
  <property fmtid="{D5CDD505-2E9C-101B-9397-08002B2CF9AE}" pid="4" name="LastSaved">
    <vt:filetime>2020-06-24T00:00:00Z</vt:filetime>
  </property>
  <property fmtid="{D5CDD505-2E9C-101B-9397-08002B2CF9AE}" pid="5" name="KSOProductBuildVer">
    <vt:lpwstr>1046-11.2.0.9984</vt:lpwstr>
  </property>
</Properties>
</file>